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14:paraId="2F9280C1" w14:textId="77777777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1B675949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66D90B47" w14:textId="19F29C10" w:rsidR="007A54FE" w:rsidRPr="0047280F" w:rsidRDefault="0027759B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Prístroje a zariadenia</w:t>
            </w:r>
          </w:p>
        </w:tc>
      </w:tr>
      <w:tr w:rsidR="007A54FE" w:rsidRPr="0047280F" w14:paraId="3C5375EB" w14:textId="77777777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22623D6A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DDAC20F" w14:textId="4BC1281C" w:rsidR="007A54FE" w:rsidRPr="0047280F" w:rsidRDefault="0027759B" w:rsidP="00FB553D">
            <w:r w:rsidRPr="0027759B">
              <w:t>S_</w:t>
            </w:r>
            <w:r w:rsidR="00A64A62">
              <w:t>46</w:t>
            </w:r>
            <w:r w:rsidRPr="0027759B">
              <w:t>_PAZ_</w:t>
            </w:r>
            <w:r w:rsidR="00671DA8">
              <w:t>VIZ</w:t>
            </w:r>
          </w:p>
        </w:tc>
      </w:tr>
      <w:tr w:rsidR="007A54FE" w:rsidRPr="0047280F" w14:paraId="20041C90" w14:textId="77777777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8DF824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94AED5" w14:textId="591A0928" w:rsidR="007A54FE" w:rsidRPr="0047280F" w:rsidRDefault="003D000C" w:rsidP="00FB553D">
            <w:r>
              <w:t>0</w:t>
            </w:r>
            <w:r w:rsidR="007A54FE" w:rsidRPr="0047280F">
              <w:t>/</w:t>
            </w:r>
            <w:r>
              <w:t>0</w:t>
            </w:r>
            <w:r w:rsidR="007A54FE" w:rsidRPr="0047280F">
              <w:t>/</w:t>
            </w:r>
            <w:r w:rsidR="007A54FE">
              <w:t>1/</w:t>
            </w:r>
            <w:r>
              <w:t>0</w:t>
            </w:r>
          </w:p>
        </w:tc>
      </w:tr>
      <w:tr w:rsidR="007A54FE" w:rsidRPr="0047280F" w14:paraId="1F7E1573" w14:textId="77777777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58C88B77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F5AF537" w14:textId="56564FD6" w:rsidR="007A54FE" w:rsidRPr="0047280F" w:rsidRDefault="00202FDB" w:rsidP="00FB553D">
            <w:r w:rsidRPr="00202FDB">
              <w:t>6362 M kozmetička a vizážistka</w:t>
            </w:r>
          </w:p>
        </w:tc>
      </w:tr>
      <w:tr w:rsidR="007A54FE" w:rsidRPr="0047280F" w14:paraId="2FB3AE94" w14:textId="77777777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4309A7C8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47676AD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1B3D348A" w14:textId="77777777" w:rsidR="00445BD3" w:rsidRDefault="00445BD3"/>
    <w:p w14:paraId="161564A2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76A8BFA3" w14:textId="32EBE411" w:rsidR="0027759B" w:rsidRPr="00A1010F" w:rsidRDefault="0027759B" w:rsidP="0027759B">
      <w:pPr>
        <w:pStyle w:val="Zkladntext"/>
        <w:spacing w:before="121" w:line="244" w:lineRule="auto"/>
        <w:ind w:right="116"/>
        <w:rPr>
          <w:szCs w:val="24"/>
        </w:rPr>
      </w:pPr>
      <w:r w:rsidRPr="00A1010F">
        <w:rPr>
          <w:szCs w:val="24"/>
        </w:rPr>
        <w:t xml:space="preserve">Obsah výučby vychádza zo vzdelávacej oblasti </w:t>
      </w:r>
      <w:r w:rsidRPr="00A1010F">
        <w:rPr>
          <w:i/>
          <w:szCs w:val="24"/>
        </w:rPr>
        <w:t xml:space="preserve">„Technologické a technické vzdelávanie“ </w:t>
      </w:r>
      <w:r w:rsidRPr="00A1010F">
        <w:rPr>
          <w:szCs w:val="24"/>
        </w:rPr>
        <w:t>ŠVP 63, 64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Ekonomika a organizácia,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obchod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služby, ktorú sme uplatnili pri tvorbe vyučovacieho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predmetu.</w:t>
      </w:r>
    </w:p>
    <w:p w14:paraId="38B291A1" w14:textId="77777777" w:rsidR="00C53B20" w:rsidRDefault="0027759B" w:rsidP="0027759B">
      <w:pPr>
        <w:pStyle w:val="Zkladntext"/>
        <w:spacing w:before="118" w:line="244" w:lineRule="auto"/>
        <w:ind w:right="112"/>
        <w:rPr>
          <w:spacing w:val="22"/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a</w:t>
      </w:r>
      <w:r w:rsidR="00C53B20">
        <w:rPr>
          <w:spacing w:val="4"/>
          <w:szCs w:val="24"/>
        </w:rPr>
        <w:t> </w:t>
      </w:r>
      <w:r w:rsidRPr="00A1010F">
        <w:rPr>
          <w:szCs w:val="24"/>
        </w:rPr>
        <w:t>zariadenia</w:t>
      </w:r>
      <w:r w:rsidR="00C53B20">
        <w:rPr>
          <w:spacing w:val="71"/>
          <w:szCs w:val="24"/>
        </w:rPr>
        <w:t xml:space="preserve"> </w:t>
      </w:r>
      <w:r w:rsidRPr="00A1010F">
        <w:rPr>
          <w:szCs w:val="24"/>
        </w:rPr>
        <w:t>rozvíja,</w:t>
      </w:r>
      <w:r w:rsidRPr="00A1010F">
        <w:rPr>
          <w:spacing w:val="69"/>
          <w:szCs w:val="24"/>
        </w:rPr>
        <w:t xml:space="preserve"> </w:t>
      </w:r>
      <w:r w:rsidRPr="00A1010F">
        <w:rPr>
          <w:szCs w:val="24"/>
        </w:rPr>
        <w:t>rozširuje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prehlbuje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učivo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fyziky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školy.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obsah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štruktúrovaný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tematických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celkov.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Vedomosti 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 xml:space="preserve">zručnosti,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ktoré  </w:t>
      </w:r>
      <w:r w:rsidRPr="00A1010F">
        <w:rPr>
          <w:spacing w:val="9"/>
          <w:szCs w:val="24"/>
        </w:rPr>
        <w:t xml:space="preserve"> </w:t>
      </w:r>
      <w:r w:rsidRPr="00A1010F">
        <w:rPr>
          <w:szCs w:val="24"/>
        </w:rPr>
        <w:t xml:space="preserve">žiaci  </w:t>
      </w:r>
      <w:r w:rsidRPr="00A1010F">
        <w:rPr>
          <w:spacing w:val="8"/>
          <w:szCs w:val="24"/>
        </w:rPr>
        <w:t xml:space="preserve"> </w:t>
      </w:r>
      <w:r w:rsidRPr="00A1010F">
        <w:rPr>
          <w:szCs w:val="24"/>
        </w:rPr>
        <w:t xml:space="preserve">získajú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štúdiu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 xml:space="preserve">tomto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 xml:space="preserve">predmete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veľmi  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 xml:space="preserve">úzko  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súvisia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konštrukciou,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obsluhou</w:t>
      </w:r>
      <w:r w:rsidRPr="00A1010F">
        <w:rPr>
          <w:spacing w:val="2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údržbou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prístrojov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zariadení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používaných</w:t>
      </w:r>
      <w:r w:rsidRPr="00A1010F">
        <w:rPr>
          <w:spacing w:val="22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kozmetike.</w:t>
      </w:r>
      <w:r w:rsidRPr="00A1010F">
        <w:rPr>
          <w:spacing w:val="22"/>
          <w:szCs w:val="24"/>
        </w:rPr>
        <w:t xml:space="preserve"> </w:t>
      </w:r>
    </w:p>
    <w:p w14:paraId="42CCB7FE" w14:textId="1217DE29" w:rsidR="0027759B" w:rsidRPr="00A1010F" w:rsidRDefault="0027759B" w:rsidP="0027759B">
      <w:pPr>
        <w:pStyle w:val="Zkladntext"/>
        <w:spacing w:before="118" w:line="244" w:lineRule="auto"/>
        <w:ind w:right="112"/>
        <w:rPr>
          <w:szCs w:val="24"/>
        </w:rPr>
      </w:pPr>
      <w:r w:rsidRPr="00A1010F">
        <w:rPr>
          <w:szCs w:val="24"/>
        </w:rPr>
        <w:t>Učivo</w:t>
      </w:r>
      <w:r w:rsidRPr="00A1010F">
        <w:rPr>
          <w:spacing w:val="20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poznatkov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 naparovacích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povrchové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čistenie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pokožky, žiaričoch,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polarizovanom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svetle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laserovom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lúči, galvanizačných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prístrojoch,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ohrievačoch,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zväčšovacej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masážnej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solárnej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trendoch,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vývoji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technike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odbore.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výbere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sme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pristupovali</w:t>
      </w:r>
      <w:r w:rsidRPr="00A1010F">
        <w:rPr>
          <w:spacing w:val="65"/>
          <w:szCs w:val="24"/>
        </w:rPr>
        <w:t xml:space="preserve"> </w:t>
      </w:r>
      <w:r w:rsidRPr="00A1010F">
        <w:rPr>
          <w:szCs w:val="24"/>
        </w:rPr>
        <w:t>už</w:t>
      </w:r>
      <w:r w:rsidRPr="00A1010F">
        <w:rPr>
          <w:spacing w:val="6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67"/>
          <w:szCs w:val="24"/>
        </w:rPr>
        <w:t xml:space="preserve"> </w:t>
      </w:r>
      <w:r w:rsidRPr="00A1010F">
        <w:rPr>
          <w:szCs w:val="24"/>
        </w:rPr>
        <w:t>vzhľadom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aplikácii</w:t>
      </w:r>
      <w:r w:rsidRPr="00A1010F">
        <w:rPr>
          <w:spacing w:val="66"/>
          <w:szCs w:val="24"/>
        </w:rPr>
        <w:t xml:space="preserve"> </w:t>
      </w:r>
      <w:r w:rsidRPr="00A1010F">
        <w:rPr>
          <w:szCs w:val="24"/>
        </w:rPr>
        <w:t>v ďalších</w:t>
      </w:r>
      <w:r w:rsidRPr="00A1010F">
        <w:rPr>
          <w:spacing w:val="63"/>
          <w:szCs w:val="24"/>
        </w:rPr>
        <w:t xml:space="preserve"> </w:t>
      </w:r>
      <w:r w:rsidRPr="00A1010F">
        <w:rPr>
          <w:szCs w:val="24"/>
        </w:rPr>
        <w:t>odborných</w:t>
      </w:r>
      <w:r w:rsidRPr="00A1010F">
        <w:rPr>
          <w:spacing w:val="64"/>
          <w:szCs w:val="24"/>
        </w:rPr>
        <w:t xml:space="preserve"> </w:t>
      </w:r>
      <w:r w:rsidRPr="00A1010F">
        <w:rPr>
          <w:szCs w:val="24"/>
        </w:rPr>
        <w:t>predmetoch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a s prihliadnutím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vymedzenú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týždennú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hodinovú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dotáciu.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Prihliadali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sme aj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proporcionalitu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primeranosť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učiva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podľa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schopností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žiakov.</w:t>
      </w:r>
    </w:p>
    <w:p w14:paraId="15444B55" w14:textId="77777777" w:rsidR="0027759B" w:rsidRDefault="0027759B" w:rsidP="0027759B">
      <w:pPr>
        <w:pStyle w:val="Zkladntext"/>
        <w:spacing w:before="111" w:line="244" w:lineRule="auto"/>
        <w:ind w:right="117"/>
        <w:rPr>
          <w:szCs w:val="24"/>
        </w:rPr>
      </w:pPr>
      <w:r w:rsidRPr="00A1010F">
        <w:rPr>
          <w:szCs w:val="24"/>
        </w:rPr>
        <w:t>Súčasné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kozmetické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služby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čoraz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častejšie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techniku,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zefektívňuje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 uľahčuje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manuálnu prácu kozmetičiek. Pomáha v tých častiach, kde manuálne zručnosti nestačia. Zvyšuje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účinok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rýchlejšie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vstrebávanie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kozmetických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prostriedkov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odstraňuje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anomálie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pokožky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tváre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tela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rušiace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jej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estetický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vzhľad.</w:t>
      </w:r>
    </w:p>
    <w:p w14:paraId="27B03767" w14:textId="7CC62522" w:rsidR="0027759B" w:rsidRPr="00A1010F" w:rsidRDefault="00C53B20" w:rsidP="0027759B">
      <w:pPr>
        <w:pStyle w:val="Zkladntext"/>
        <w:spacing w:before="111" w:line="244" w:lineRule="auto"/>
        <w:ind w:right="117"/>
        <w:rPr>
          <w:szCs w:val="24"/>
        </w:rPr>
      </w:pPr>
      <w:r>
        <w:rPr>
          <w:szCs w:val="24"/>
        </w:rPr>
        <w:t>J</w:t>
      </w:r>
      <w:r w:rsidR="0027759B" w:rsidRPr="00A1010F">
        <w:rPr>
          <w:szCs w:val="24"/>
        </w:rPr>
        <w:t>edná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o mechanické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zariadenia,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prípadne</w:t>
      </w:r>
      <w:r w:rsidR="0027759B" w:rsidRPr="00A1010F">
        <w:rPr>
          <w:spacing w:val="18"/>
          <w:szCs w:val="24"/>
        </w:rPr>
        <w:t xml:space="preserve"> </w:t>
      </w:r>
      <w:r w:rsidR="0027759B" w:rsidRPr="00A1010F">
        <w:rPr>
          <w:szCs w:val="24"/>
        </w:rPr>
        <w:t>zariadenia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využívajúce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elektrickú,</w:t>
      </w:r>
      <w:r w:rsidR="0027759B" w:rsidRPr="00A1010F">
        <w:rPr>
          <w:spacing w:val="14"/>
          <w:szCs w:val="24"/>
        </w:rPr>
        <w:t xml:space="preserve"> </w:t>
      </w:r>
      <w:r w:rsidR="0027759B" w:rsidRPr="00A1010F">
        <w:rPr>
          <w:szCs w:val="24"/>
        </w:rPr>
        <w:t>tepelnú,</w:t>
      </w:r>
      <w:r w:rsidR="0027759B" w:rsidRPr="00A1010F">
        <w:rPr>
          <w:spacing w:val="16"/>
          <w:szCs w:val="24"/>
        </w:rPr>
        <w:t xml:space="preserve"> </w:t>
      </w:r>
      <w:r w:rsidR="0027759B" w:rsidRPr="00A1010F">
        <w:rPr>
          <w:szCs w:val="24"/>
        </w:rPr>
        <w:t>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svetelnú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energiu</w:t>
      </w:r>
      <w:r>
        <w:rPr>
          <w:szCs w:val="24"/>
        </w:rPr>
        <w:t>. J</w:t>
      </w:r>
      <w:r w:rsidR="0027759B" w:rsidRPr="00A1010F">
        <w:rPr>
          <w:szCs w:val="24"/>
        </w:rPr>
        <w:t>e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dôležité,</w:t>
      </w:r>
      <w:r w:rsidR="0027759B" w:rsidRPr="00A1010F">
        <w:rPr>
          <w:spacing w:val="26"/>
          <w:szCs w:val="24"/>
        </w:rPr>
        <w:t xml:space="preserve"> </w:t>
      </w:r>
      <w:r w:rsidR="0027759B" w:rsidRPr="00A1010F">
        <w:rPr>
          <w:szCs w:val="24"/>
        </w:rPr>
        <w:t>aby</w:t>
      </w:r>
      <w:r w:rsidR="0027759B" w:rsidRPr="00A1010F">
        <w:rPr>
          <w:spacing w:val="23"/>
          <w:szCs w:val="24"/>
        </w:rPr>
        <w:t xml:space="preserve"> </w:t>
      </w:r>
      <w:r w:rsidR="0027759B" w:rsidRPr="00A1010F">
        <w:rPr>
          <w:szCs w:val="24"/>
        </w:rPr>
        <w:t>kozmetička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dôsledne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poznala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prístroje,</w:t>
      </w:r>
      <w:r w:rsidR="0027759B" w:rsidRPr="00A1010F">
        <w:rPr>
          <w:spacing w:val="25"/>
          <w:szCs w:val="24"/>
        </w:rPr>
        <w:t xml:space="preserve"> </w:t>
      </w:r>
      <w:r w:rsidR="0027759B" w:rsidRPr="00A1010F">
        <w:rPr>
          <w:szCs w:val="24"/>
        </w:rPr>
        <w:t>ktoré</w:t>
      </w:r>
      <w:r w:rsidR="0027759B" w:rsidRPr="00A1010F">
        <w:rPr>
          <w:spacing w:val="27"/>
          <w:szCs w:val="24"/>
        </w:rPr>
        <w:t xml:space="preserve"> </w:t>
      </w:r>
      <w:r w:rsidR="0027759B" w:rsidRPr="00A1010F">
        <w:rPr>
          <w:szCs w:val="24"/>
        </w:rPr>
        <w:t>používa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to tak</w:t>
      </w:r>
      <w:r w:rsidR="0027759B" w:rsidRPr="00A1010F">
        <w:rPr>
          <w:spacing w:val="3"/>
          <w:szCs w:val="24"/>
        </w:rPr>
        <w:t xml:space="preserve"> </w:t>
      </w:r>
      <w:r w:rsidR="0027759B" w:rsidRPr="00A1010F">
        <w:rPr>
          <w:szCs w:val="24"/>
        </w:rPr>
        <w:t>po</w:t>
      </w:r>
      <w:r w:rsidR="0027759B" w:rsidRPr="00A1010F">
        <w:rPr>
          <w:spacing w:val="-1"/>
          <w:szCs w:val="24"/>
        </w:rPr>
        <w:t xml:space="preserve"> </w:t>
      </w:r>
      <w:r w:rsidR="0027759B" w:rsidRPr="00A1010F">
        <w:rPr>
          <w:szCs w:val="24"/>
        </w:rPr>
        <w:t>stránke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technickej, ako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aj</w:t>
      </w:r>
      <w:r w:rsidR="0027759B" w:rsidRPr="00A1010F">
        <w:rPr>
          <w:spacing w:val="1"/>
          <w:szCs w:val="24"/>
        </w:rPr>
        <w:t xml:space="preserve"> </w:t>
      </w:r>
      <w:r w:rsidR="0027759B" w:rsidRPr="00A1010F">
        <w:rPr>
          <w:szCs w:val="24"/>
        </w:rPr>
        <w:t>po stránke funkčnej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a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s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dôrazom</w:t>
      </w:r>
      <w:r w:rsidR="0027759B" w:rsidRPr="00A1010F">
        <w:rPr>
          <w:spacing w:val="4"/>
          <w:szCs w:val="24"/>
        </w:rPr>
        <w:t xml:space="preserve"> </w:t>
      </w:r>
      <w:r w:rsidR="0027759B" w:rsidRPr="00A1010F">
        <w:rPr>
          <w:szCs w:val="24"/>
        </w:rPr>
        <w:t>na bezpečnosť pri</w:t>
      </w:r>
      <w:r w:rsidR="0027759B" w:rsidRPr="00A1010F">
        <w:rPr>
          <w:spacing w:val="2"/>
          <w:szCs w:val="24"/>
        </w:rPr>
        <w:t xml:space="preserve"> </w:t>
      </w:r>
      <w:r w:rsidR="0027759B" w:rsidRPr="00A1010F">
        <w:rPr>
          <w:szCs w:val="24"/>
        </w:rPr>
        <w:t>práci.</w:t>
      </w:r>
    </w:p>
    <w:p w14:paraId="2E4A2D7B" w14:textId="77777777" w:rsidR="0027759B" w:rsidRPr="00A1010F" w:rsidRDefault="0027759B" w:rsidP="0027759B">
      <w:pPr>
        <w:pStyle w:val="Zkladntext"/>
        <w:spacing w:before="123" w:line="244" w:lineRule="auto"/>
        <w:ind w:right="114"/>
        <w:rPr>
          <w:szCs w:val="24"/>
        </w:rPr>
      </w:pPr>
      <w:r w:rsidRPr="00A1010F">
        <w:rPr>
          <w:szCs w:val="24"/>
        </w:rPr>
        <w:t>Predmet prístroje a zariadenia jej tieto informácie poskytuje a naučí ju využívať ich v praxi. Súčasťou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 sú technické celky, ktoré pojednávajú aj o optimálnom zariadení pracoviska kozmetiky, 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rešpektovaní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platných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hygienických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predpisov.</w:t>
      </w:r>
    </w:p>
    <w:p w14:paraId="7B2EC981" w14:textId="77777777" w:rsidR="00C53B20" w:rsidRDefault="0027759B" w:rsidP="0027759B">
      <w:pPr>
        <w:pStyle w:val="Zkladntext"/>
        <w:spacing w:before="119" w:line="244" w:lineRule="auto"/>
        <w:ind w:right="115"/>
        <w:rPr>
          <w:spacing w:val="33"/>
          <w:szCs w:val="24"/>
        </w:rPr>
      </w:pPr>
      <w:r w:rsidRPr="00A1010F">
        <w:rPr>
          <w:szCs w:val="24"/>
        </w:rPr>
        <w:t>Predmet vedie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 k tomu, aby základné komunikačné spôsobilosti a personálne vzťahy budovali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24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tolerancie,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aby</w:t>
      </w:r>
      <w:r w:rsidRPr="00A1010F">
        <w:rPr>
          <w:spacing w:val="25"/>
          <w:szCs w:val="24"/>
        </w:rPr>
        <w:t xml:space="preserve"> </w:t>
      </w:r>
      <w:r w:rsidRPr="00A1010F">
        <w:rPr>
          <w:szCs w:val="24"/>
        </w:rPr>
        <w:t>získali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osvojili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00"/>
          <w:szCs w:val="24"/>
        </w:rPr>
        <w:t xml:space="preserve"> </w:t>
      </w:r>
      <w:r w:rsidRPr="00A1010F">
        <w:rPr>
          <w:szCs w:val="24"/>
        </w:rPr>
        <w:t>teoretické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vedomosti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zručnosti</w:t>
      </w:r>
      <w:r w:rsidRPr="00A1010F">
        <w:rPr>
          <w:spacing w:val="10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oblasti</w:t>
      </w:r>
      <w:r w:rsidRPr="00A1010F">
        <w:rPr>
          <w:spacing w:val="23"/>
          <w:szCs w:val="24"/>
        </w:rPr>
        <w:t xml:space="preserve"> </w:t>
      </w:r>
      <w:r w:rsidRPr="00A1010F">
        <w:rPr>
          <w:szCs w:val="24"/>
        </w:rPr>
        <w:t>bezpečnej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 xml:space="preserve">hygienickej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 xml:space="preserve">práce  </w:t>
      </w:r>
      <w:r w:rsidRPr="00A1010F">
        <w:rPr>
          <w:spacing w:val="34"/>
          <w:szCs w:val="24"/>
        </w:rPr>
        <w:t xml:space="preserve"> </w:t>
      </w:r>
      <w:r w:rsidRPr="00A1010F">
        <w:rPr>
          <w:szCs w:val="24"/>
        </w:rPr>
        <w:t>s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 xml:space="preserve">prístrojmi  </w:t>
      </w:r>
      <w:r w:rsidRPr="00A1010F">
        <w:rPr>
          <w:spacing w:val="33"/>
          <w:szCs w:val="24"/>
        </w:rPr>
        <w:t xml:space="preserve"> </w:t>
      </w:r>
      <w:r w:rsidRPr="00A1010F">
        <w:rPr>
          <w:szCs w:val="24"/>
        </w:rPr>
        <w:t xml:space="preserve">a zariadeniami.  </w:t>
      </w:r>
      <w:r w:rsidRPr="00A1010F">
        <w:rPr>
          <w:spacing w:val="33"/>
          <w:szCs w:val="24"/>
        </w:rPr>
        <w:t xml:space="preserve"> </w:t>
      </w:r>
    </w:p>
    <w:p w14:paraId="6EBF90F6" w14:textId="5716B24E" w:rsidR="0027759B" w:rsidRPr="00A1010F" w:rsidRDefault="0027759B" w:rsidP="003D000C">
      <w:pPr>
        <w:pStyle w:val="Zkladntext"/>
        <w:spacing w:before="119" w:line="244" w:lineRule="auto"/>
        <w:ind w:right="115"/>
        <w:rPr>
          <w:szCs w:val="24"/>
        </w:rPr>
      </w:pPr>
      <w:r w:rsidRPr="00A1010F">
        <w:rPr>
          <w:szCs w:val="24"/>
        </w:rPr>
        <w:t>Úlohou predmetu je oboznámiť žiakov</w:t>
      </w:r>
      <w:r w:rsidR="003D000C">
        <w:rPr>
          <w:szCs w:val="24"/>
        </w:rPr>
        <w:t xml:space="preserve"> </w:t>
      </w:r>
      <w:r w:rsidRPr="00A1010F">
        <w:rPr>
          <w:szCs w:val="24"/>
        </w:rPr>
        <w:t>s používanými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druhmi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energie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kozmetike.</w:t>
      </w:r>
      <w:r w:rsidRPr="00A1010F">
        <w:rPr>
          <w:spacing w:val="1"/>
          <w:szCs w:val="24"/>
        </w:rPr>
        <w:t xml:space="preserve"> </w:t>
      </w:r>
      <w:r w:rsidR="00C53B20">
        <w:rPr>
          <w:spacing w:val="1"/>
          <w:szCs w:val="24"/>
        </w:rPr>
        <w:t>Vedie 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hospodárnemu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rôznych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energie.</w:t>
      </w:r>
    </w:p>
    <w:p w14:paraId="46291FEF" w14:textId="77777777" w:rsidR="0027759B" w:rsidRPr="00A1010F" w:rsidRDefault="0027759B" w:rsidP="0027759B">
      <w:pPr>
        <w:pStyle w:val="Zkladntext"/>
        <w:spacing w:before="115"/>
        <w:ind w:right="115"/>
        <w:rPr>
          <w:szCs w:val="24"/>
        </w:rPr>
      </w:pP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proofErr w:type="spellStart"/>
      <w:r w:rsidRPr="00A1010F">
        <w:rPr>
          <w:szCs w:val="24"/>
        </w:rPr>
        <w:t>medzipredmetovo</w:t>
      </w:r>
      <w:proofErr w:type="spellEnd"/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previazaný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odbornými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vyučovacími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predmetmi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odborný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výcvik,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technológia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materiály.</w:t>
      </w:r>
    </w:p>
    <w:p w14:paraId="593C89DC" w14:textId="77777777" w:rsidR="00B03CB4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t>Metódy, formy a prostriedky vyučovania prístrojov a zariadení majú stimulovať rozvoj poznávacích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schopností žiakov, podporovať ich cieľavedomosť, samostatnosť a tvorivosť. </w:t>
      </w:r>
      <w:r w:rsidRPr="00A1010F">
        <w:rPr>
          <w:szCs w:val="24"/>
        </w:rPr>
        <w:lastRenderedPageBreak/>
        <w:t>Uprednostňujeme také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vyučovania,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aktívny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subjekt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procese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výučby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má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možnosť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spolupracovať, učiteľ zase má povinnosť motivovať a viesť žiaka k čo najlepším výkonom, podporovať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 xml:space="preserve">jeho aktivity v oblasti zvýšeného záujmu v rámci študijného odboru. </w:t>
      </w:r>
    </w:p>
    <w:p w14:paraId="32BAE353" w14:textId="02EBCA02" w:rsidR="0027759B" w:rsidRPr="00A1010F" w:rsidRDefault="0027759B" w:rsidP="0027759B">
      <w:pPr>
        <w:pStyle w:val="Zkladntext"/>
        <w:spacing w:before="126" w:line="244" w:lineRule="auto"/>
        <w:ind w:right="114"/>
        <w:rPr>
          <w:szCs w:val="24"/>
        </w:rPr>
      </w:pPr>
      <w:r w:rsidRPr="00A1010F">
        <w:rPr>
          <w:szCs w:val="24"/>
        </w:rPr>
        <w:t>Pri výučbe používame formu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výkladu,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riadeného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rozhovoru,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preferujeme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prácu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 počítačom.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Odporúčajú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časopisy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napr</w:t>
      </w:r>
      <w:r w:rsidR="003D000C">
        <w:rPr>
          <w:szCs w:val="24"/>
        </w:rPr>
        <w:t>.</w:t>
      </w:r>
      <w:r w:rsidRPr="00A1010F">
        <w:rPr>
          <w:spacing w:val="1"/>
          <w:szCs w:val="24"/>
        </w:rPr>
        <w:t xml:space="preserve"> </w:t>
      </w:r>
      <w:proofErr w:type="spellStart"/>
      <w:r w:rsidRPr="00A1010F">
        <w:rPr>
          <w:szCs w:val="24"/>
        </w:rPr>
        <w:t>Derma</w:t>
      </w:r>
      <w:proofErr w:type="spellEnd"/>
      <w:r w:rsidRPr="00A1010F">
        <w:rPr>
          <w:szCs w:val="24"/>
        </w:rPr>
        <w:t>.</w:t>
      </w:r>
    </w:p>
    <w:p w14:paraId="344BBB6F" w14:textId="77777777" w:rsidR="00C53B20" w:rsidRDefault="0027759B" w:rsidP="0027759B">
      <w:pPr>
        <w:pStyle w:val="Zkladntext"/>
        <w:spacing w:before="114" w:line="242" w:lineRule="auto"/>
        <w:ind w:right="113"/>
        <w:rPr>
          <w:spacing w:val="1"/>
          <w:szCs w:val="24"/>
        </w:rPr>
      </w:pPr>
      <w:r w:rsidRPr="00A1010F">
        <w:rPr>
          <w:szCs w:val="24"/>
        </w:rPr>
        <w:t>Stimulovať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činnosti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predpokladá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uplatňovať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proporcionálne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zastúpenie</w:t>
      </w:r>
      <w:r w:rsidRPr="00A1010F">
        <w:rPr>
          <w:spacing w:val="15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prepojenie</w:t>
      </w:r>
      <w:r w:rsidRPr="00A1010F">
        <w:rPr>
          <w:spacing w:val="14"/>
          <w:szCs w:val="24"/>
        </w:rPr>
        <w:t xml:space="preserve"> </w:t>
      </w:r>
      <w:r w:rsidRPr="00A1010F">
        <w:rPr>
          <w:szCs w:val="24"/>
        </w:rPr>
        <w:t>praktického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teoretického</w:t>
      </w:r>
      <w:r w:rsidRPr="00A1010F">
        <w:rPr>
          <w:spacing w:val="12"/>
          <w:szCs w:val="24"/>
        </w:rPr>
        <w:t xml:space="preserve"> </w:t>
      </w:r>
      <w:r w:rsidRPr="00A1010F">
        <w:rPr>
          <w:szCs w:val="24"/>
        </w:rPr>
        <w:t>poznávania.</w:t>
      </w:r>
      <w:r w:rsidRPr="00A1010F">
        <w:rPr>
          <w:spacing w:val="13"/>
          <w:szCs w:val="24"/>
        </w:rPr>
        <w:t xml:space="preserve"> </w:t>
      </w:r>
      <w:r w:rsidRPr="00A1010F">
        <w:rPr>
          <w:szCs w:val="24"/>
        </w:rPr>
        <w:t>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napomôžu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rozvoju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upevňovaniu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žiaka.</w:t>
      </w:r>
      <w:r w:rsidRPr="00A1010F">
        <w:rPr>
          <w:spacing w:val="1"/>
          <w:szCs w:val="24"/>
        </w:rPr>
        <w:t xml:space="preserve"> </w:t>
      </w:r>
    </w:p>
    <w:p w14:paraId="73BF62BE" w14:textId="77777777" w:rsidR="0027759B" w:rsidRPr="00A1010F" w:rsidRDefault="0027759B" w:rsidP="0027759B">
      <w:pPr>
        <w:pStyle w:val="Zkladntext"/>
        <w:spacing w:before="78" w:line="244" w:lineRule="auto"/>
        <w:ind w:right="116"/>
        <w:rPr>
          <w:szCs w:val="24"/>
        </w:rPr>
      </w:pPr>
      <w:r w:rsidRPr="00A1010F">
        <w:rPr>
          <w:szCs w:val="24"/>
        </w:rPr>
        <w:t>K významným prvkom vo výchovno-vzdelávacom procese predmetu prístroje a zariadenia patria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ukážky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vybraných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druhov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prístrojov a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zariadení.</w:t>
      </w:r>
    </w:p>
    <w:p w14:paraId="103BFDA6" w14:textId="77777777" w:rsidR="0027759B" w:rsidRPr="00A1010F" w:rsidRDefault="0027759B" w:rsidP="0027759B">
      <w:pPr>
        <w:pStyle w:val="Zkladntext"/>
        <w:spacing w:before="119" w:line="244" w:lineRule="auto"/>
        <w:ind w:right="119"/>
        <w:rPr>
          <w:szCs w:val="24"/>
        </w:rPr>
      </w:pPr>
      <w:r w:rsidRPr="00A1010F">
        <w:rPr>
          <w:szCs w:val="24"/>
        </w:rPr>
        <w:t>Hodnotenie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žiakov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bude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založené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kritériách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hodnotenia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každom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výstupe.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Klasifikácia bude vychádzať z pravidiel hodnotenia tohto školského vzdelávacieho programu. Použijú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adekvátne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 a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prostriedky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hodnotenia.</w:t>
      </w:r>
    </w:p>
    <w:p w14:paraId="687E8F10" w14:textId="3A5DAD95" w:rsidR="0027759B" w:rsidRPr="00A1010F" w:rsidRDefault="0027759B" w:rsidP="0027759B">
      <w:pPr>
        <w:pStyle w:val="Zkladntext"/>
        <w:spacing w:before="119"/>
        <w:rPr>
          <w:szCs w:val="24"/>
        </w:rPr>
      </w:pPr>
      <w:r w:rsidRPr="00A1010F">
        <w:rPr>
          <w:szCs w:val="24"/>
        </w:rPr>
        <w:t>Výučba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prebieha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bežnej triede.</w:t>
      </w:r>
    </w:p>
    <w:p w14:paraId="5A4336C5" w14:textId="77777777" w:rsidR="0027759B" w:rsidRPr="00A1010F" w:rsidRDefault="0027759B" w:rsidP="0027759B">
      <w:pPr>
        <w:pStyle w:val="Zkladntext"/>
        <w:spacing w:before="9"/>
        <w:rPr>
          <w:szCs w:val="24"/>
        </w:rPr>
      </w:pPr>
    </w:p>
    <w:p w14:paraId="5F991B3A" w14:textId="77777777" w:rsidR="0027759B" w:rsidRPr="00B03CB4" w:rsidRDefault="0027759B" w:rsidP="0027759B">
      <w:pPr>
        <w:pStyle w:val="Nadpis1"/>
        <w:numPr>
          <w:ilvl w:val="0"/>
          <w:numId w:val="12"/>
        </w:numPr>
      </w:pPr>
      <w:r w:rsidRPr="00B03CB4">
        <w:t>Ciele vyučovacieho predmetu</w:t>
      </w:r>
    </w:p>
    <w:p w14:paraId="0FB65CFC" w14:textId="77777777" w:rsidR="0027759B" w:rsidRPr="00A1010F" w:rsidRDefault="0027759B" w:rsidP="0027759B">
      <w:pPr>
        <w:pStyle w:val="Zkladntext"/>
        <w:spacing w:before="126" w:line="244" w:lineRule="auto"/>
        <w:ind w:right="111"/>
        <w:rPr>
          <w:szCs w:val="24"/>
        </w:rPr>
      </w:pPr>
      <w:r w:rsidRPr="00A1010F">
        <w:rPr>
          <w:szCs w:val="24"/>
        </w:rPr>
        <w:t>Cieľom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vyučovacieho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prístroje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zariadenia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študijnom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odbore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6446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00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kozmetik</w:t>
      </w:r>
      <w:r w:rsidRPr="00A1010F">
        <w:rPr>
          <w:spacing w:val="54"/>
          <w:szCs w:val="24"/>
        </w:rPr>
        <w:t xml:space="preserve"> </w:t>
      </w:r>
      <w:r w:rsidRPr="00A1010F">
        <w:rPr>
          <w:szCs w:val="24"/>
        </w:rPr>
        <w:t>je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poskytnúť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žiakom   súbor vedomostí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zručností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o konštrukcií prístrojov a   zariadení 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ich používaní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praxi, formovať logické myslenie a rozvíjať vedomosti, zručnosti a kľúčové kompetencie využiteľné 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ďalšom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vzdelávaní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odbornom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výcviku.</w:t>
      </w:r>
    </w:p>
    <w:p w14:paraId="6219EC03" w14:textId="198CDB66" w:rsidR="0027759B" w:rsidRPr="00B03CB4" w:rsidRDefault="0027759B" w:rsidP="00B03CB4">
      <w:pPr>
        <w:pStyle w:val="Nadpis1"/>
        <w:numPr>
          <w:ilvl w:val="0"/>
          <w:numId w:val="12"/>
        </w:numPr>
      </w:pPr>
      <w:r w:rsidRPr="00B03CB4">
        <w:t>Prehľad výchovných a vzdelávacích stratégií</w:t>
      </w:r>
    </w:p>
    <w:p w14:paraId="17801F56" w14:textId="77777777" w:rsidR="0027759B" w:rsidRPr="00A1010F" w:rsidRDefault="0027759B" w:rsidP="0027759B">
      <w:pPr>
        <w:pStyle w:val="Zkladntext"/>
        <w:spacing w:before="126" w:line="244" w:lineRule="auto"/>
        <w:ind w:right="116"/>
        <w:rPr>
          <w:szCs w:val="24"/>
        </w:rPr>
      </w:pPr>
      <w:r w:rsidRPr="00A1010F">
        <w:rPr>
          <w:szCs w:val="24"/>
        </w:rPr>
        <w:t>Vo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vyučovacom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predmete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chémia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využívame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utváranie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rozvíjanie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nasledujúcich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kľúčových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kompetencií výchovné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vzdelávacie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stratégie, ktoré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žiakom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umožňujú:</w:t>
      </w:r>
    </w:p>
    <w:p w14:paraId="293EDD77" w14:textId="5C0CCA28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t>Schopnos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riešiť problémy</w:t>
      </w:r>
    </w:p>
    <w:p w14:paraId="6BC2F30C" w14:textId="7F8622B2" w:rsidR="0027759B" w:rsidRPr="00A1010F" w:rsidRDefault="0027759B" w:rsidP="0027759B">
      <w:pPr>
        <w:pStyle w:val="Zkladntext"/>
        <w:numPr>
          <w:ilvl w:val="0"/>
          <w:numId w:val="13"/>
        </w:numPr>
        <w:spacing w:before="126" w:line="244" w:lineRule="auto"/>
        <w:ind w:right="117"/>
        <w:rPr>
          <w:szCs w:val="24"/>
        </w:rPr>
      </w:pPr>
      <w:r>
        <w:rPr>
          <w:szCs w:val="24"/>
        </w:rPr>
        <w:t>r</w:t>
      </w:r>
      <w:r w:rsidRPr="00A1010F">
        <w:rPr>
          <w:szCs w:val="24"/>
        </w:rPr>
        <w:t>ozpoznávať problémy v priebehu ich vzdelávania využívaním všetkých metód a prostriedkov,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dispozícii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(pozorovanie,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degustovanie</w:t>
      </w:r>
      <w:r w:rsidRPr="00A1010F">
        <w:rPr>
          <w:spacing w:val="4"/>
          <w:szCs w:val="24"/>
        </w:rPr>
        <w:t xml:space="preserve"> </w:t>
      </w:r>
      <w:r w:rsidRPr="00A1010F">
        <w:rPr>
          <w:szCs w:val="24"/>
        </w:rPr>
        <w:t>a pod.),</w:t>
      </w:r>
    </w:p>
    <w:p w14:paraId="30F304E1" w14:textId="489B0E73" w:rsidR="0027759B" w:rsidRPr="00A1010F" w:rsidRDefault="0027759B" w:rsidP="0027759B">
      <w:pPr>
        <w:pStyle w:val="Zkladntext"/>
        <w:numPr>
          <w:ilvl w:val="0"/>
          <w:numId w:val="13"/>
        </w:numPr>
        <w:spacing w:line="223" w:lineRule="exact"/>
        <w:rPr>
          <w:szCs w:val="24"/>
        </w:rPr>
      </w:pPr>
      <w:r w:rsidRPr="00A1010F">
        <w:rPr>
          <w:szCs w:val="24"/>
        </w:rPr>
        <w:t>vyjadriť alebo</w:t>
      </w:r>
      <w:r w:rsidRPr="00A1010F">
        <w:rPr>
          <w:spacing w:val="-2"/>
          <w:szCs w:val="24"/>
        </w:rPr>
        <w:t xml:space="preserve"> </w:t>
      </w:r>
      <w:r w:rsidRPr="00A1010F">
        <w:rPr>
          <w:szCs w:val="24"/>
        </w:rPr>
        <w:t>formulovať (jednoznačne)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problém,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ktorý</w:t>
      </w:r>
      <w:r w:rsidRPr="00A1010F">
        <w:rPr>
          <w:spacing w:val="-5"/>
          <w:szCs w:val="24"/>
        </w:rPr>
        <w:t xml:space="preserve"> </w:t>
      </w:r>
      <w:r w:rsidRPr="00A1010F">
        <w:rPr>
          <w:szCs w:val="24"/>
        </w:rPr>
        <w:t>sa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objaví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 ich vzdelávaní,</w:t>
      </w:r>
    </w:p>
    <w:p w14:paraId="760EE667" w14:textId="57EE0D75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1"/>
        <w:rPr>
          <w:szCs w:val="24"/>
        </w:rPr>
      </w:pPr>
      <w:r w:rsidRPr="00A1010F">
        <w:rPr>
          <w:szCs w:val="24"/>
        </w:rPr>
        <w:t>hľadať,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navrhovať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ďalšie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metódy,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nástroje,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 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 k riešeniu daného problému, pokiaľ doteraz používané metódy, informácie a prostriedky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neviedli k</w:t>
      </w:r>
      <w:r w:rsidRPr="00A1010F">
        <w:rPr>
          <w:spacing w:val="6"/>
          <w:szCs w:val="24"/>
        </w:rPr>
        <w:t xml:space="preserve"> </w:t>
      </w:r>
      <w:r w:rsidRPr="00A1010F">
        <w:rPr>
          <w:szCs w:val="24"/>
        </w:rPr>
        <w:t>cieľu,</w:t>
      </w:r>
    </w:p>
    <w:p w14:paraId="34AA063D" w14:textId="62873903" w:rsidR="0027759B" w:rsidRPr="00A1010F" w:rsidRDefault="0027759B" w:rsidP="0027759B">
      <w:pPr>
        <w:pStyle w:val="Zkladntext"/>
        <w:numPr>
          <w:ilvl w:val="0"/>
          <w:numId w:val="13"/>
        </w:numPr>
        <w:spacing w:line="242" w:lineRule="auto"/>
        <w:ind w:right="118"/>
        <w:rPr>
          <w:szCs w:val="24"/>
        </w:rPr>
      </w:pP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 hľadiska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správnosti,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jednoznačnosti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efektívnosti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na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základe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hľadísk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prípadne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porovnávať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aj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rôzne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problému,</w:t>
      </w:r>
    </w:p>
    <w:p w14:paraId="79BE1FB5" w14:textId="78A31D6D" w:rsidR="0027759B" w:rsidRPr="00A1010F" w:rsidRDefault="0027759B" w:rsidP="0027759B">
      <w:pPr>
        <w:pStyle w:val="Zkladntext"/>
        <w:numPr>
          <w:ilvl w:val="0"/>
          <w:numId w:val="13"/>
        </w:numPr>
        <w:spacing w:before="2"/>
        <w:rPr>
          <w:szCs w:val="24"/>
        </w:rPr>
      </w:pPr>
      <w:r w:rsidRPr="00A1010F">
        <w:rPr>
          <w:szCs w:val="24"/>
        </w:rPr>
        <w:t>korigovať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nesprávne</w:t>
      </w:r>
      <w:r w:rsidRPr="00A1010F">
        <w:rPr>
          <w:spacing w:val="-4"/>
          <w:szCs w:val="24"/>
        </w:rPr>
        <w:t xml:space="preserve"> </w:t>
      </w:r>
      <w:r w:rsidRPr="00A1010F">
        <w:rPr>
          <w:szCs w:val="24"/>
        </w:rPr>
        <w:t>riešenia</w:t>
      </w:r>
      <w:r w:rsidRPr="00A1010F">
        <w:rPr>
          <w:spacing w:val="-3"/>
          <w:szCs w:val="24"/>
        </w:rPr>
        <w:t xml:space="preserve"> </w:t>
      </w:r>
      <w:r w:rsidRPr="00A1010F">
        <w:rPr>
          <w:szCs w:val="24"/>
        </w:rPr>
        <w:t>problému,</w:t>
      </w:r>
    </w:p>
    <w:p w14:paraId="0DD362E2" w14:textId="24ACC9AC" w:rsidR="0027759B" w:rsidRPr="00A1010F" w:rsidRDefault="0027759B" w:rsidP="0027759B">
      <w:pPr>
        <w:pStyle w:val="Zkladntext"/>
        <w:numPr>
          <w:ilvl w:val="0"/>
          <w:numId w:val="13"/>
        </w:numPr>
        <w:spacing w:before="4" w:line="244" w:lineRule="auto"/>
        <w:ind w:right="116"/>
        <w:rPr>
          <w:szCs w:val="24"/>
        </w:rPr>
      </w:pPr>
      <w:r w:rsidRPr="00A1010F">
        <w:rPr>
          <w:szCs w:val="24"/>
        </w:rPr>
        <w:t>používať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osvojené metódy riešenia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problémov aj v iných 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vzdelávania</w:t>
      </w:r>
      <w:r w:rsidRPr="00A1010F">
        <w:rPr>
          <w:spacing w:val="53"/>
          <w:szCs w:val="24"/>
        </w:rPr>
        <w:t xml:space="preserve"> </w:t>
      </w:r>
      <w:r w:rsidRPr="00A1010F">
        <w:rPr>
          <w:szCs w:val="24"/>
        </w:rPr>
        <w:t>žiakov, pokiaľ</w:t>
      </w:r>
      <w:r w:rsidRPr="00A1010F">
        <w:rPr>
          <w:spacing w:val="-51"/>
          <w:szCs w:val="24"/>
        </w:rPr>
        <w:t xml:space="preserve"> </w:t>
      </w:r>
      <w:r w:rsidRPr="00A1010F">
        <w:rPr>
          <w:szCs w:val="24"/>
        </w:rPr>
        <w:t>sú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metódy</w:t>
      </w:r>
      <w:r w:rsidRPr="00A1010F">
        <w:rPr>
          <w:spacing w:val="-1"/>
          <w:szCs w:val="24"/>
        </w:rPr>
        <w:t xml:space="preserve"> </w:t>
      </w:r>
      <w:r w:rsidRPr="00A1010F">
        <w:rPr>
          <w:szCs w:val="24"/>
        </w:rPr>
        <w:t>v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týchto</w:t>
      </w:r>
      <w:r w:rsidRPr="00A1010F">
        <w:rPr>
          <w:spacing w:val="3"/>
          <w:szCs w:val="24"/>
        </w:rPr>
        <w:t xml:space="preserve"> </w:t>
      </w:r>
      <w:r w:rsidRPr="00A1010F">
        <w:rPr>
          <w:szCs w:val="24"/>
        </w:rPr>
        <w:t>oblastiach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aplikovateľné.</w:t>
      </w:r>
    </w:p>
    <w:p w14:paraId="018542F6" w14:textId="5FCB6C0F" w:rsidR="0027759B" w:rsidRPr="00B666BB" w:rsidRDefault="0027759B" w:rsidP="00B666BB">
      <w:pPr>
        <w:pStyle w:val="Nadpis2"/>
        <w:rPr>
          <w:i/>
          <w:iCs/>
        </w:rPr>
      </w:pPr>
      <w:r w:rsidRPr="00B666BB">
        <w:rPr>
          <w:i/>
          <w:iCs/>
        </w:rPr>
        <w:t>Spôsobilos</w:t>
      </w:r>
      <w:r w:rsidR="00C53B20">
        <w:rPr>
          <w:i/>
          <w:iCs/>
        </w:rPr>
        <w:t>ť</w:t>
      </w:r>
      <w:r w:rsidRPr="00B666BB">
        <w:rPr>
          <w:i/>
          <w:iCs/>
        </w:rPr>
        <w:t xml:space="preserve"> využívať informačné technológie</w:t>
      </w:r>
    </w:p>
    <w:p w14:paraId="70667616" w14:textId="3908B6EE" w:rsidR="0027759B" w:rsidRPr="00A1010F" w:rsidRDefault="0027759B" w:rsidP="0027759B">
      <w:pPr>
        <w:pStyle w:val="Zkladntext"/>
        <w:numPr>
          <w:ilvl w:val="0"/>
          <w:numId w:val="13"/>
        </w:numPr>
        <w:spacing w:before="126"/>
        <w:ind w:right="118"/>
        <w:rPr>
          <w:szCs w:val="24"/>
        </w:rPr>
      </w:pPr>
      <w:r w:rsidRPr="00A1010F">
        <w:rPr>
          <w:szCs w:val="24"/>
        </w:rPr>
        <w:t>získavať   informácie   v priebehu   ich   odborného   vzdelávania   využívaním   všetkých   metód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prostriedkov,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majú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v danom</w:t>
      </w:r>
      <w:r w:rsidRPr="00A1010F">
        <w:rPr>
          <w:spacing w:val="5"/>
          <w:szCs w:val="24"/>
        </w:rPr>
        <w:t xml:space="preserve"> </w:t>
      </w:r>
      <w:r w:rsidRPr="00A1010F">
        <w:rPr>
          <w:szCs w:val="24"/>
        </w:rPr>
        <w:t>okamihu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</w:t>
      </w:r>
      <w:r w:rsidRPr="00A1010F">
        <w:rPr>
          <w:spacing w:val="7"/>
          <w:szCs w:val="24"/>
        </w:rPr>
        <w:t xml:space="preserve"> </w:t>
      </w:r>
      <w:r w:rsidRPr="00A1010F">
        <w:rPr>
          <w:szCs w:val="24"/>
        </w:rPr>
        <w:t>dispozícii,</w:t>
      </w:r>
    </w:p>
    <w:p w14:paraId="25CD15F8" w14:textId="13953B02" w:rsidR="0027759B" w:rsidRPr="00A1010F" w:rsidRDefault="0027759B" w:rsidP="003D000C">
      <w:pPr>
        <w:pStyle w:val="Zkladntext"/>
        <w:numPr>
          <w:ilvl w:val="0"/>
          <w:numId w:val="13"/>
        </w:numPr>
        <w:spacing w:before="5" w:after="240" w:line="244" w:lineRule="auto"/>
        <w:ind w:right="114"/>
        <w:rPr>
          <w:szCs w:val="24"/>
        </w:rPr>
      </w:pPr>
      <w:r w:rsidRPr="00A1010F">
        <w:rPr>
          <w:szCs w:val="24"/>
        </w:rPr>
        <w:lastRenderedPageBreak/>
        <w:t>zhromažďovať,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triediť,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posudzovať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a využívať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informácie,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ktoré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by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mohli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prispieť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k riešeniu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daného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problému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alebo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osvojiť</w:t>
      </w:r>
      <w:r w:rsidRPr="00A1010F">
        <w:rPr>
          <w:spacing w:val="2"/>
          <w:szCs w:val="24"/>
        </w:rPr>
        <w:t xml:space="preserve"> </w:t>
      </w:r>
      <w:r w:rsidRPr="00A1010F">
        <w:rPr>
          <w:szCs w:val="24"/>
        </w:rPr>
        <w:t>si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nové</w:t>
      </w:r>
      <w:r w:rsidRPr="00A1010F">
        <w:rPr>
          <w:spacing w:val="1"/>
          <w:szCs w:val="24"/>
        </w:rPr>
        <w:t xml:space="preserve"> </w:t>
      </w:r>
      <w:r w:rsidRPr="00A1010F">
        <w:rPr>
          <w:szCs w:val="24"/>
        </w:rPr>
        <w:t>poznatky.</w:t>
      </w:r>
    </w:p>
    <w:p w14:paraId="022F40D5" w14:textId="77777777" w:rsidR="00AE6D81" w:rsidRPr="00011D74" w:rsidRDefault="00AE6D81" w:rsidP="003D000C">
      <w:pPr>
        <w:pStyle w:val="Nadpis2"/>
        <w:spacing w:after="240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69D6DDE1" w14:textId="77777777" w:rsidR="00AE6D81" w:rsidRDefault="00AE6D81" w:rsidP="00C53B20">
      <w:pPr>
        <w:numPr>
          <w:ilvl w:val="1"/>
          <w:numId w:val="14"/>
        </w:numPr>
        <w:jc w:val="both"/>
      </w:pPr>
      <w:r>
        <w:t>sprostredkovať informácie vhodným spôsobom (hovorené slovo, diagram, video) tak, aby každý každému porozumel,</w:t>
      </w:r>
    </w:p>
    <w:p w14:paraId="730AEAE9" w14:textId="77777777" w:rsidR="00AE6D81" w:rsidRDefault="00AE6D81" w:rsidP="00C53B20">
      <w:pPr>
        <w:numPr>
          <w:ilvl w:val="1"/>
          <w:numId w:val="14"/>
        </w:numPr>
        <w:jc w:val="both"/>
      </w:pPr>
      <w:r>
        <w:t>správne interpretovať získané fakty, vyvodzovať z nich závery a dôsledky</w:t>
      </w:r>
    </w:p>
    <w:p w14:paraId="04E2EC40" w14:textId="77777777" w:rsidR="00AE6D81" w:rsidRDefault="00AE6D81" w:rsidP="00C53B20">
      <w:pPr>
        <w:numPr>
          <w:ilvl w:val="1"/>
          <w:numId w:val="14"/>
        </w:numPr>
        <w:jc w:val="both"/>
      </w:pPr>
      <w:r>
        <w:t xml:space="preserve">vyjadriť alebo formulovať  (jednoznačne) vlastný názor a záver. </w:t>
      </w:r>
    </w:p>
    <w:p w14:paraId="17BBEAFB" w14:textId="77777777" w:rsidR="00AE6D81" w:rsidRDefault="00AE6D81" w:rsidP="00AE6D81"/>
    <w:p w14:paraId="1F324F84" w14:textId="77777777" w:rsid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>
        <w:t xml:space="preserve">Vzdelávacie </w:t>
      </w:r>
      <w:r w:rsidRPr="00B93249">
        <w:t>výstupy</w:t>
      </w:r>
    </w:p>
    <w:p w14:paraId="3E5E5B94" w14:textId="4721FBDC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hygienu a bezpečnosť pri práci s prístrojovou technikou</w:t>
      </w:r>
    </w:p>
    <w:p w14:paraId="31B8B822" w14:textId="5A4CEF8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prístrojovú techniku a jej význam</w:t>
      </w:r>
    </w:p>
    <w:p w14:paraId="167CD07D" w14:textId="06C5FF01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rozdeliť prístrojovú techniku</w:t>
      </w:r>
    </w:p>
    <w:p w14:paraId="4C00C797" w14:textId="2C985F33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význam, rozdelenie a použitie kozmetických prístrojov</w:t>
      </w:r>
    </w:p>
    <w:p w14:paraId="733B1482" w14:textId="1A7A31ED" w:rsidR="00C53B20" w:rsidRPr="00B03CB4" w:rsidRDefault="00B03CB4" w:rsidP="00B03CB4">
      <w:pPr>
        <w:pStyle w:val="Odsekzoznamu"/>
        <w:numPr>
          <w:ilvl w:val="0"/>
          <w:numId w:val="16"/>
        </w:numPr>
        <w:rPr>
          <w:sz w:val="24"/>
          <w:szCs w:val="24"/>
        </w:rPr>
      </w:pPr>
      <w:r w:rsidRPr="00B03CB4">
        <w:rPr>
          <w:sz w:val="24"/>
          <w:szCs w:val="24"/>
        </w:rPr>
        <w:t>popísať zloženie, obsluhu a údržbu prístrojov</w:t>
      </w:r>
    </w:p>
    <w:p w14:paraId="151BB19F" w14:textId="34417DD1" w:rsidR="00AE6D81" w:rsidRPr="00B03CB4" w:rsidRDefault="00B03CB4" w:rsidP="00B03CB4">
      <w:pPr>
        <w:pStyle w:val="Odsekzoznamu"/>
        <w:numPr>
          <w:ilvl w:val="0"/>
          <w:numId w:val="16"/>
        </w:numPr>
        <w:rPr>
          <w:b/>
          <w:bCs/>
          <w:sz w:val="24"/>
          <w:szCs w:val="24"/>
        </w:rPr>
      </w:pPr>
      <w:r w:rsidRPr="00B03CB4">
        <w:rPr>
          <w:sz w:val="24"/>
          <w:szCs w:val="24"/>
        </w:rPr>
        <w:t xml:space="preserve">praktické </w:t>
      </w:r>
      <w:r w:rsidR="00C53B20" w:rsidRPr="00B03CB4">
        <w:rPr>
          <w:sz w:val="24"/>
          <w:szCs w:val="24"/>
        </w:rPr>
        <w:t>ukážky a cvičenia</w:t>
      </w:r>
    </w:p>
    <w:p w14:paraId="04E07E82" w14:textId="77777777" w:rsidR="00011D74" w:rsidRPr="00AE6D81" w:rsidRDefault="00011D74" w:rsidP="00AE6D81"/>
    <w:p w14:paraId="3361EF29" w14:textId="77777777" w:rsidR="00AE6D81" w:rsidRP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4F20B8A2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62C34058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3557F64B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A90741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45558B52" w14:textId="77777777" w:rsidTr="00FB553D">
        <w:trPr>
          <w:trHeight w:val="2587"/>
        </w:trPr>
        <w:tc>
          <w:tcPr>
            <w:tcW w:w="4605" w:type="dxa"/>
          </w:tcPr>
          <w:p w14:paraId="77885891" w14:textId="77777777" w:rsidR="00AE6D81" w:rsidRPr="00AE6D81" w:rsidRDefault="00AE6D81" w:rsidP="00FB553D"/>
          <w:p w14:paraId="44BAA265" w14:textId="77777777" w:rsidR="00AE6D81" w:rsidRPr="00AE6D81" w:rsidRDefault="00AE6D81" w:rsidP="00FB553D">
            <w:proofErr w:type="spellStart"/>
            <w:r w:rsidRPr="00AE6D81">
              <w:t>Informačno</w:t>
            </w:r>
            <w:proofErr w:type="spellEnd"/>
            <w:r w:rsidRPr="00AE6D81">
              <w:t xml:space="preserve"> – receptívna – výklad </w:t>
            </w:r>
          </w:p>
          <w:p w14:paraId="46F4CFF0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38D9FC76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1DB6FF47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106C1A6B" w14:textId="77777777" w:rsidR="00AE6D81" w:rsidRPr="00AE6D81" w:rsidRDefault="00AE6D81" w:rsidP="00FB553D"/>
          <w:p w14:paraId="1E3E2343" w14:textId="77777777" w:rsidR="00AE6D81" w:rsidRPr="00AE6D81" w:rsidRDefault="00AE6D81" w:rsidP="00FB553D"/>
          <w:p w14:paraId="50DB712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0D906DF0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78D64D53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506171BF" w14:textId="392356D5" w:rsidR="00AE6D81" w:rsidRPr="00AE6D81" w:rsidRDefault="00AE6D81" w:rsidP="00FB553D">
            <w:r w:rsidRPr="00AE6D81">
              <w:t>Práca s </w:t>
            </w:r>
            <w:r w:rsidR="00C53B20">
              <w:t>internetom</w:t>
            </w:r>
          </w:p>
        </w:tc>
      </w:tr>
    </w:tbl>
    <w:p w14:paraId="7DCEA7F2" w14:textId="77777777" w:rsidR="00AE6D81" w:rsidRDefault="00AE6D81" w:rsidP="00AE6D81"/>
    <w:p w14:paraId="7C0DE2FA" w14:textId="77777777" w:rsidR="00AE6D81" w:rsidRDefault="00AE6D81" w:rsidP="00AE6D81">
      <w:pPr>
        <w:rPr>
          <w:b/>
          <w:sz w:val="20"/>
          <w:szCs w:val="28"/>
        </w:rPr>
      </w:pPr>
    </w:p>
    <w:p w14:paraId="3BC97899" w14:textId="77777777" w:rsidR="00AE6D81" w:rsidRPr="003E2860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4ED6F802" w14:textId="16C2DE1D" w:rsidR="003C6919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odborné časopisy</w:t>
      </w:r>
    </w:p>
    <w:p w14:paraId="1020F0F1" w14:textId="3C076C30" w:rsidR="00B03CB4" w:rsidRPr="00B03CB4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B03CB4">
        <w:rPr>
          <w:sz w:val="24"/>
          <w:szCs w:val="24"/>
        </w:rPr>
        <w:t>internetové stránky</w:t>
      </w:r>
    </w:p>
    <w:p w14:paraId="4D00FCBC" w14:textId="69C0ADEC" w:rsidR="00B03CB4" w:rsidRPr="00B03CB4" w:rsidRDefault="003D000C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Y</w:t>
      </w:r>
      <w:r w:rsidR="00B03CB4" w:rsidRPr="00B03CB4">
        <w:rPr>
          <w:sz w:val="24"/>
          <w:szCs w:val="24"/>
        </w:rPr>
        <w:t>ou</w:t>
      </w:r>
      <w:r>
        <w:rPr>
          <w:sz w:val="24"/>
          <w:szCs w:val="24"/>
        </w:rPr>
        <w:t>T</w:t>
      </w:r>
      <w:r w:rsidR="00B03CB4" w:rsidRPr="00B03CB4">
        <w:rPr>
          <w:sz w:val="24"/>
          <w:szCs w:val="24"/>
        </w:rPr>
        <w:t>ube videá</w:t>
      </w:r>
    </w:p>
    <w:p w14:paraId="67D7F3E2" w14:textId="24DF1B28" w:rsidR="00B03CB4" w:rsidRPr="003D000C" w:rsidRDefault="00B03CB4" w:rsidP="00B03CB4">
      <w:pPr>
        <w:pStyle w:val="Odsekzoznamu"/>
        <w:numPr>
          <w:ilvl w:val="0"/>
          <w:numId w:val="15"/>
        </w:numPr>
        <w:rPr>
          <w:sz w:val="24"/>
          <w:szCs w:val="24"/>
        </w:rPr>
      </w:pPr>
      <w:r w:rsidRPr="003D000C">
        <w:rPr>
          <w:sz w:val="24"/>
          <w:szCs w:val="24"/>
        </w:rPr>
        <w:t>kozmetické prístroje</w:t>
      </w:r>
    </w:p>
    <w:p w14:paraId="27F546F6" w14:textId="77777777" w:rsidR="00AE6D81" w:rsidRPr="00AE6D81" w:rsidRDefault="00AE6D81" w:rsidP="00AE6D81"/>
    <w:sectPr w:rsidR="00AE6D81" w:rsidRPr="00AE6D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8BBA5" w14:textId="77777777" w:rsidR="000A3543" w:rsidRDefault="000A3543" w:rsidP="00486557">
      <w:r>
        <w:separator/>
      </w:r>
    </w:p>
  </w:endnote>
  <w:endnote w:type="continuationSeparator" w:id="0">
    <w:p w14:paraId="551DBAF2" w14:textId="77777777" w:rsidR="000A3543" w:rsidRDefault="000A3543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2969361"/>
      <w:docPartObj>
        <w:docPartGallery w:val="Page Numbers (Bottom of Page)"/>
        <w:docPartUnique/>
      </w:docPartObj>
    </w:sdtPr>
    <w:sdtEndPr/>
    <w:sdtContent>
      <w:p w14:paraId="526ED89D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8D847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4CD3B" w14:textId="77777777" w:rsidR="000A3543" w:rsidRDefault="000A3543" w:rsidP="00486557">
      <w:r>
        <w:separator/>
      </w:r>
    </w:p>
  </w:footnote>
  <w:footnote w:type="continuationSeparator" w:id="0">
    <w:p w14:paraId="40223C0A" w14:textId="77777777" w:rsidR="000A3543" w:rsidRDefault="000A3543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51DA1"/>
    <w:multiLevelType w:val="hybridMultilevel"/>
    <w:tmpl w:val="DAC8B59E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4" w15:restartNumberingAfterBreak="0">
    <w:nsid w:val="23483EC5"/>
    <w:multiLevelType w:val="hybridMultilevel"/>
    <w:tmpl w:val="91DACE8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9100B"/>
    <w:multiLevelType w:val="hybridMultilevel"/>
    <w:tmpl w:val="50540C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1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778B2"/>
    <w:multiLevelType w:val="hybridMultilevel"/>
    <w:tmpl w:val="3F1EC35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13"/>
  </w:num>
  <w:num w:numId="6">
    <w:abstractNumId w:val="6"/>
  </w:num>
  <w:num w:numId="7">
    <w:abstractNumId w:val="1"/>
  </w:num>
  <w:num w:numId="8">
    <w:abstractNumId w:val="11"/>
  </w:num>
  <w:num w:numId="9">
    <w:abstractNumId w:val="14"/>
  </w:num>
  <w:num w:numId="10">
    <w:abstractNumId w:val="15"/>
  </w:num>
  <w:num w:numId="11">
    <w:abstractNumId w:val="8"/>
  </w:num>
  <w:num w:numId="12">
    <w:abstractNumId w:val="0"/>
  </w:num>
  <w:num w:numId="13">
    <w:abstractNumId w:val="12"/>
  </w:num>
  <w:num w:numId="14">
    <w:abstractNumId w:val="2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4730C"/>
    <w:rsid w:val="000A3543"/>
    <w:rsid w:val="000C011E"/>
    <w:rsid w:val="000E4729"/>
    <w:rsid w:val="00202FDB"/>
    <w:rsid w:val="0027759B"/>
    <w:rsid w:val="003C6919"/>
    <w:rsid w:val="003D000C"/>
    <w:rsid w:val="003E2860"/>
    <w:rsid w:val="00445BD3"/>
    <w:rsid w:val="00486557"/>
    <w:rsid w:val="004B6AA7"/>
    <w:rsid w:val="00671DA8"/>
    <w:rsid w:val="006F2B48"/>
    <w:rsid w:val="00745E38"/>
    <w:rsid w:val="007A54FE"/>
    <w:rsid w:val="00A64A62"/>
    <w:rsid w:val="00AE6D81"/>
    <w:rsid w:val="00B03CB4"/>
    <w:rsid w:val="00B666BB"/>
    <w:rsid w:val="00B93249"/>
    <w:rsid w:val="00C53B20"/>
    <w:rsid w:val="00D376F9"/>
    <w:rsid w:val="00E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FECE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4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Alena Keblušková</cp:lastModifiedBy>
  <cp:revision>2</cp:revision>
  <dcterms:created xsi:type="dcterms:W3CDTF">2021-04-12T14:42:00Z</dcterms:created>
  <dcterms:modified xsi:type="dcterms:W3CDTF">2021-04-12T14:42:00Z</dcterms:modified>
</cp:coreProperties>
</file>