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084570" w:rsidRPr="0047280F" w14:paraId="4DEAAF5E" w14:textId="77777777" w:rsidTr="00F466D3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14:paraId="2371E7A5" w14:textId="77777777" w:rsidR="00084570" w:rsidRPr="0047280F" w:rsidRDefault="00084570" w:rsidP="00F466D3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14:paraId="63D06CCC" w14:textId="77777777" w:rsidR="00084570" w:rsidRPr="0047280F" w:rsidRDefault="00084570" w:rsidP="00F466D3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 xml:space="preserve">Aplikovaná chémia  </w:t>
            </w:r>
          </w:p>
        </w:tc>
      </w:tr>
      <w:tr w:rsidR="00084570" w:rsidRPr="0047280F" w14:paraId="46C45F6C" w14:textId="77777777" w:rsidTr="00F466D3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vAlign w:val="center"/>
          </w:tcPr>
          <w:p w14:paraId="3F567A25" w14:textId="77777777" w:rsidR="00084570" w:rsidRPr="0047280F" w:rsidRDefault="00084570" w:rsidP="00F466D3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398C4D7" w14:textId="77777777" w:rsidR="00084570" w:rsidRPr="0047280F" w:rsidRDefault="00084570" w:rsidP="00084570">
            <w:r>
              <w:t>S</w:t>
            </w:r>
            <w:r w:rsidRPr="0047280F">
              <w:t>_</w:t>
            </w:r>
            <w:r>
              <w:t>49</w:t>
            </w:r>
            <w:r w:rsidRPr="0047280F">
              <w:t>_APC</w:t>
            </w:r>
            <w:r>
              <w:t>_KOZ_KAV</w:t>
            </w:r>
          </w:p>
        </w:tc>
      </w:tr>
      <w:tr w:rsidR="00084570" w:rsidRPr="0047280F" w14:paraId="5CBE984E" w14:textId="77777777" w:rsidTr="00F466D3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99"/>
            <w:vAlign w:val="center"/>
          </w:tcPr>
          <w:p w14:paraId="768D7AB0" w14:textId="77777777" w:rsidR="00084570" w:rsidRPr="0047280F" w:rsidRDefault="00084570" w:rsidP="00F466D3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A8A494" w14:textId="77777777" w:rsidR="00084570" w:rsidRPr="0047280F" w:rsidRDefault="00C44C60" w:rsidP="00084570">
            <w:r>
              <w:t>2</w:t>
            </w:r>
            <w:r w:rsidR="00084570" w:rsidRPr="0047280F">
              <w:t>/</w:t>
            </w:r>
            <w:r w:rsidR="00084570">
              <w:t>0</w:t>
            </w:r>
            <w:r w:rsidR="00084570" w:rsidRPr="0047280F">
              <w:t>/</w:t>
            </w:r>
            <w:r w:rsidR="00084570">
              <w:t>0</w:t>
            </w:r>
          </w:p>
        </w:tc>
      </w:tr>
      <w:tr w:rsidR="00084570" w:rsidRPr="0047280F" w14:paraId="031A94B6" w14:textId="77777777" w:rsidTr="00F466D3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6E5E0AC" w14:textId="77777777" w:rsidR="00084570" w:rsidRPr="0047280F" w:rsidRDefault="00084570" w:rsidP="00F466D3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 w:rsidR="008E31D7"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BE8F563" w14:textId="77777777" w:rsidR="00084570" w:rsidRPr="0047280F" w:rsidRDefault="00084570" w:rsidP="00084570">
            <w:r>
              <w:t xml:space="preserve">6446 K kozmetik, </w:t>
            </w:r>
            <w:r w:rsidRPr="0047280F">
              <w:t>64</w:t>
            </w:r>
            <w:r>
              <w:t>25 K </w:t>
            </w:r>
            <w:r w:rsidRPr="0047280F">
              <w:t>kaderník</w:t>
            </w:r>
            <w:r>
              <w:t>-vizážista</w:t>
            </w:r>
            <w:r w:rsidRPr="0047280F">
              <w:t xml:space="preserve"> </w:t>
            </w:r>
          </w:p>
        </w:tc>
      </w:tr>
      <w:tr w:rsidR="00084570" w:rsidRPr="0047280F" w14:paraId="4CD43A97" w14:textId="77777777" w:rsidTr="00F466D3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vAlign w:val="center"/>
          </w:tcPr>
          <w:p w14:paraId="2DC7B102" w14:textId="77777777" w:rsidR="00084570" w:rsidRPr="0047280F" w:rsidRDefault="00084570" w:rsidP="00F466D3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0DE579E" w14:textId="77777777" w:rsidR="00084570" w:rsidRPr="0047280F" w:rsidRDefault="00084570" w:rsidP="00F466D3">
            <w:r w:rsidRPr="0047280F">
              <w:t>slovenský jazyk</w:t>
            </w:r>
          </w:p>
        </w:tc>
      </w:tr>
    </w:tbl>
    <w:p w14:paraId="04D885CE" w14:textId="77777777" w:rsidR="00F532AD" w:rsidRDefault="00F532AD" w:rsidP="00691DC4">
      <w:pPr>
        <w:jc w:val="both"/>
      </w:pPr>
      <w:r>
        <w:t xml:space="preserve">    </w:t>
      </w:r>
    </w:p>
    <w:p w14:paraId="0191E63D" w14:textId="77777777" w:rsidR="003A50FF" w:rsidRDefault="003A50FF" w:rsidP="00723485">
      <w:pPr>
        <w:spacing w:line="360" w:lineRule="auto"/>
        <w:rPr>
          <w:rFonts w:ascii="Arial" w:hAnsi="Arial" w:cs="Arial"/>
          <w:b/>
        </w:rPr>
      </w:pPr>
    </w:p>
    <w:p w14:paraId="553A60B1" w14:textId="77777777" w:rsidR="004677D0" w:rsidRPr="00084570" w:rsidRDefault="00F532AD" w:rsidP="00723485">
      <w:pPr>
        <w:spacing w:line="360" w:lineRule="auto"/>
        <w:rPr>
          <w:b/>
        </w:rPr>
      </w:pPr>
      <w:r w:rsidRPr="00084570">
        <w:rPr>
          <w:b/>
        </w:rPr>
        <w:t>Charakteristika predmetu</w:t>
      </w:r>
      <w:r w:rsidR="00BA5E55" w:rsidRPr="00084570">
        <w:rPr>
          <w:b/>
        </w:rPr>
        <w:t xml:space="preserve"> </w:t>
      </w:r>
    </w:p>
    <w:p w14:paraId="3B9C386D" w14:textId="77777777" w:rsidR="002D5CE0" w:rsidRPr="00084570" w:rsidRDefault="002D5CE0" w:rsidP="00723485">
      <w:pPr>
        <w:spacing w:line="360" w:lineRule="auto"/>
        <w:rPr>
          <w:b/>
        </w:rPr>
      </w:pPr>
    </w:p>
    <w:p w14:paraId="732D6F88" w14:textId="77777777" w:rsidR="00C42673" w:rsidRPr="00084570" w:rsidRDefault="005D77F3" w:rsidP="00C44C60">
      <w:pPr>
        <w:spacing w:line="360" w:lineRule="auto"/>
        <w:ind w:right="1"/>
      </w:pPr>
      <w:r w:rsidRPr="00084570">
        <w:t>Odborný predmet aplikovaná chémia</w:t>
      </w:r>
      <w:r w:rsidR="00410880" w:rsidRPr="00084570">
        <w:t xml:space="preserve"> v </w:t>
      </w:r>
      <w:r w:rsidR="004F465D" w:rsidRPr="00084570">
        <w:t>študijn</w:t>
      </w:r>
      <w:r w:rsidR="00254333" w:rsidRPr="00084570">
        <w:t>ých</w:t>
      </w:r>
      <w:r w:rsidR="00A15ADC" w:rsidRPr="00084570">
        <w:t xml:space="preserve"> </w:t>
      </w:r>
      <w:r w:rsidR="004F465D" w:rsidRPr="00084570">
        <w:t>odbor</w:t>
      </w:r>
      <w:r w:rsidR="00254333" w:rsidRPr="00084570">
        <w:t>och</w:t>
      </w:r>
      <w:r w:rsidR="00C42673" w:rsidRPr="00084570">
        <w:t xml:space="preserve"> </w:t>
      </w:r>
      <w:r w:rsidR="003133EE" w:rsidRPr="00084570">
        <w:t>64</w:t>
      </w:r>
      <w:r w:rsidR="004F465D" w:rsidRPr="00084570">
        <w:t xml:space="preserve">46 </w:t>
      </w:r>
      <w:r w:rsidR="00802223" w:rsidRPr="00084570">
        <w:t>K</w:t>
      </w:r>
      <w:r w:rsidR="00254333" w:rsidRPr="00084570">
        <w:t> </w:t>
      </w:r>
      <w:r w:rsidR="004F465D" w:rsidRPr="00084570">
        <w:t>kozmetik</w:t>
      </w:r>
      <w:r w:rsidR="00254333" w:rsidRPr="00084570">
        <w:t xml:space="preserve"> a</w:t>
      </w:r>
      <w:r w:rsidR="00C44C60">
        <w:t> </w:t>
      </w:r>
      <w:r w:rsidR="00254333" w:rsidRPr="00084570">
        <w:t>6425</w:t>
      </w:r>
      <w:r w:rsidR="00C44C60">
        <w:t xml:space="preserve"> K </w:t>
      </w:r>
      <w:r w:rsidR="00254333" w:rsidRPr="00084570">
        <w:t>kaderník-vizážista</w:t>
      </w:r>
      <w:r w:rsidR="004F465D" w:rsidRPr="00084570">
        <w:t xml:space="preserve"> </w:t>
      </w:r>
      <w:r w:rsidR="00F532AD" w:rsidRPr="00084570">
        <w:t>je štruktúrovaný do temati</w:t>
      </w:r>
      <w:r w:rsidR="00C42673" w:rsidRPr="00084570">
        <w:t>ckých celkov na témy a podtémy.</w:t>
      </w:r>
    </w:p>
    <w:p w14:paraId="311CAE9E" w14:textId="77777777" w:rsidR="00F532AD" w:rsidRPr="00084570" w:rsidRDefault="00F23BAB" w:rsidP="00723485">
      <w:pPr>
        <w:spacing w:line="360" w:lineRule="auto"/>
        <w:ind w:right="-108"/>
      </w:pPr>
      <w:r w:rsidRPr="00084570">
        <w:t>Žiaci v tomto</w:t>
      </w:r>
      <w:r w:rsidR="0015200E" w:rsidRPr="00084570">
        <w:t xml:space="preserve"> </w:t>
      </w:r>
      <w:r w:rsidRPr="00084570">
        <w:t xml:space="preserve"> </w:t>
      </w:r>
      <w:r w:rsidR="0015200E" w:rsidRPr="00084570">
        <w:t xml:space="preserve"> predmete</w:t>
      </w:r>
      <w:r w:rsidR="00FF199D" w:rsidRPr="00084570">
        <w:t xml:space="preserve"> sa</w:t>
      </w:r>
      <w:r w:rsidRPr="00084570">
        <w:t xml:space="preserve"> oboznamujú</w:t>
      </w:r>
      <w:r w:rsidR="00FF199D" w:rsidRPr="00084570">
        <w:t xml:space="preserve"> </w:t>
      </w:r>
      <w:r w:rsidRPr="00084570">
        <w:t>s</w:t>
      </w:r>
      <w:r w:rsidR="00457CE5" w:rsidRPr="00084570">
        <w:t>o základnými pojmami kozmetickej chémie</w:t>
      </w:r>
      <w:r w:rsidR="003133EE" w:rsidRPr="00084570">
        <w:t>,</w:t>
      </w:r>
      <w:r w:rsidR="00BA5E55" w:rsidRPr="00084570">
        <w:t xml:space="preserve"> vedia popísať </w:t>
      </w:r>
      <w:r w:rsidR="00457CE5" w:rsidRPr="00084570">
        <w:t>fyzikálne formy kozmetických výrobkov</w:t>
      </w:r>
      <w:r w:rsidR="00BA5E55" w:rsidRPr="00084570">
        <w:t>. Osvoja si chémiu</w:t>
      </w:r>
      <w:r w:rsidR="0015200E" w:rsidRPr="00084570">
        <w:t> </w:t>
      </w:r>
      <w:r w:rsidR="00FF199D" w:rsidRPr="00084570">
        <w:t xml:space="preserve">kozmetických </w:t>
      </w:r>
      <w:r w:rsidR="00457CE5" w:rsidRPr="00084570">
        <w:t>výrobkov na rastlinnej báze,</w:t>
      </w:r>
      <w:r w:rsidR="00C44C60">
        <w:t xml:space="preserve"> </w:t>
      </w:r>
      <w:r w:rsidR="00457CE5" w:rsidRPr="00084570">
        <w:t xml:space="preserve">spoznajú liečivé rastliny najčastejšie používané v kozmetike, vytvoria si </w:t>
      </w:r>
      <w:r w:rsidR="00BA5E55" w:rsidRPr="00084570">
        <w:t>vzťah</w:t>
      </w:r>
      <w:r w:rsidR="00833299" w:rsidRPr="00084570">
        <w:t xml:space="preserve"> k </w:t>
      </w:r>
      <w:r w:rsidR="00457CE5" w:rsidRPr="00084570">
        <w:t>prírode</w:t>
      </w:r>
      <w:r w:rsidR="00833299" w:rsidRPr="00084570">
        <w:t>.</w:t>
      </w:r>
      <w:r w:rsidR="00A15ADC" w:rsidRPr="00084570">
        <w:t xml:space="preserve"> </w:t>
      </w:r>
      <w:r w:rsidR="00F532AD" w:rsidRPr="00084570">
        <w:t>Predmet vedie žiakov k tomu, aby základné komunikačné spôsobilosti a personálne vzťahy budovali na základe tolerancie, aby získali a osvojili si teoretické vedomosti a zručnosti v oblasti bezpečnej a hygienickej práce.</w:t>
      </w:r>
    </w:p>
    <w:p w14:paraId="3463A0C4" w14:textId="77777777" w:rsidR="00F532AD" w:rsidRPr="00084570" w:rsidRDefault="00F532AD" w:rsidP="00C44C60">
      <w:pPr>
        <w:spacing w:line="360" w:lineRule="auto"/>
        <w:ind w:right="-108"/>
      </w:pPr>
      <w:r w:rsidRPr="00084570">
        <w:t>Metódy, formy a prostriedky vyučovania majú stimulovať rozvoj poznávacích schopností žiakov, podporovať ich cieľavedomosť, samostatnosť a tvorivosť.</w:t>
      </w:r>
      <w:r w:rsidR="006D72A2" w:rsidRPr="00084570">
        <w:t xml:space="preserve">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</w:t>
      </w:r>
      <w:r w:rsidRPr="00084570">
        <w:t>Pri výučbe používame formu výkladu, riadeného rozhovoru, preferujeme prácu s počítačom a učebnicami.</w:t>
      </w:r>
    </w:p>
    <w:p w14:paraId="6D1B4FF9" w14:textId="77777777" w:rsidR="00F532AD" w:rsidRPr="00084570" w:rsidRDefault="00F532AD" w:rsidP="00723485">
      <w:pPr>
        <w:spacing w:line="360" w:lineRule="auto"/>
        <w:ind w:right="-108"/>
      </w:pPr>
      <w:r w:rsidRPr="00084570">
        <w:t>Stimulovať poznávacie činnosti predpokladá uplatňovať vo vyučovaní prepojenie praktického a teoretického poznávania.</w:t>
      </w:r>
      <w:r w:rsidR="006D72A2" w:rsidRPr="00084570">
        <w:t xml:space="preserve"> </w:t>
      </w:r>
      <w:r w:rsidRPr="00084570">
        <w:t>Budeme rozvíjať a skvalitňovať kľúčové kompetencie tvorivo</w:t>
      </w:r>
      <w:r w:rsidR="00A15ADC" w:rsidRPr="00084570">
        <w:t xml:space="preserve"> riešiť problémy a spôsobilosti </w:t>
      </w:r>
      <w:r w:rsidRPr="00084570">
        <w:t xml:space="preserve"> využívať informačné technológie.</w:t>
      </w:r>
      <w:r w:rsidR="006D72A2" w:rsidRPr="00084570">
        <w:t xml:space="preserve">  Preto je dôležitou súčasťou teoretického poznávania a zároveň prostriedkom precvičovania, upevňovania, prehlbovania a systematizácie poznatkov aj riešenie kvantitatívnych a kvalitatívnych úloh.</w:t>
      </w:r>
    </w:p>
    <w:p w14:paraId="4BD7FC51" w14:textId="77777777" w:rsidR="00F532AD" w:rsidRPr="00084570" w:rsidRDefault="00F532AD" w:rsidP="00723485">
      <w:pPr>
        <w:spacing w:line="360" w:lineRule="auto"/>
        <w:ind w:right="-108"/>
      </w:pPr>
      <w:r w:rsidRPr="00084570"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37F788D1" w14:textId="77777777" w:rsidR="00F532AD" w:rsidRPr="00084570" w:rsidRDefault="00763A80" w:rsidP="00723485">
      <w:pPr>
        <w:spacing w:line="360" w:lineRule="auto"/>
        <w:ind w:right="-108"/>
      </w:pPr>
      <w:r w:rsidRPr="00084570">
        <w:t xml:space="preserve">Použijeme </w:t>
      </w:r>
      <w:r w:rsidR="00F532AD" w:rsidRPr="00084570">
        <w:t xml:space="preserve"> adekvátne metódy a prostriedky hodnotenia. Výučba</w:t>
      </w:r>
      <w:r w:rsidR="002D5CE0" w:rsidRPr="00084570">
        <w:t xml:space="preserve"> bude prebiehať v bežnej triede.</w:t>
      </w:r>
    </w:p>
    <w:p w14:paraId="2E488827" w14:textId="77777777" w:rsidR="002D5CE0" w:rsidRPr="00084570" w:rsidRDefault="002D5CE0" w:rsidP="00723485">
      <w:pPr>
        <w:spacing w:line="360" w:lineRule="auto"/>
        <w:ind w:right="-108"/>
      </w:pPr>
    </w:p>
    <w:p w14:paraId="2F9C0BEC" w14:textId="77777777" w:rsidR="002D5CE0" w:rsidRPr="00084570" w:rsidRDefault="00833299" w:rsidP="00723485">
      <w:pPr>
        <w:spacing w:line="360" w:lineRule="auto"/>
        <w:rPr>
          <w:b/>
        </w:rPr>
      </w:pPr>
      <w:r w:rsidRPr="00084570">
        <w:rPr>
          <w:b/>
        </w:rPr>
        <w:lastRenderedPageBreak/>
        <w:t>Ciele vyučovacieho predmetu</w:t>
      </w:r>
    </w:p>
    <w:p w14:paraId="108228B7" w14:textId="77777777" w:rsidR="002D5CE0" w:rsidRPr="00084570" w:rsidRDefault="002D5CE0" w:rsidP="00723485">
      <w:pPr>
        <w:spacing w:line="360" w:lineRule="auto"/>
        <w:rPr>
          <w:b/>
        </w:rPr>
      </w:pPr>
    </w:p>
    <w:p w14:paraId="6C60AEFF" w14:textId="77777777" w:rsidR="00833299" w:rsidRPr="00084570" w:rsidRDefault="00F532AD" w:rsidP="00723485">
      <w:pPr>
        <w:spacing w:line="360" w:lineRule="auto"/>
        <w:ind w:right="-108" w:firstLine="708"/>
      </w:pPr>
      <w:r w:rsidRPr="00084570">
        <w:t xml:space="preserve">Cieľom tohto vyučovacieho predmetu je poskytnúť </w:t>
      </w:r>
      <w:r w:rsidR="00617223" w:rsidRPr="00084570">
        <w:t xml:space="preserve"> </w:t>
      </w:r>
      <w:r w:rsidRPr="00084570">
        <w:t xml:space="preserve">žiakom </w:t>
      </w:r>
      <w:r w:rsidR="00617223" w:rsidRPr="00084570">
        <w:t xml:space="preserve"> </w:t>
      </w:r>
      <w:r w:rsidRPr="00084570">
        <w:t xml:space="preserve">súbor vedomostí, </w:t>
      </w:r>
      <w:r w:rsidR="00617223" w:rsidRPr="00084570">
        <w:t xml:space="preserve"> </w:t>
      </w:r>
      <w:r w:rsidRPr="00084570">
        <w:t xml:space="preserve">zručností </w:t>
      </w:r>
      <w:r w:rsidR="00617223" w:rsidRPr="00084570">
        <w:t xml:space="preserve">  </w:t>
      </w:r>
      <w:r w:rsidRPr="00084570">
        <w:t>a</w:t>
      </w:r>
      <w:r w:rsidR="00CF6FF6" w:rsidRPr="00084570">
        <w:t> </w:t>
      </w:r>
      <w:r w:rsidRPr="00084570">
        <w:t>kompetencií</w:t>
      </w:r>
      <w:r w:rsidR="00CF6FF6" w:rsidRPr="00084570">
        <w:t xml:space="preserve"> </w:t>
      </w:r>
      <w:r w:rsidR="003133EE" w:rsidRPr="00084570">
        <w:t>o</w:t>
      </w:r>
      <w:r w:rsidR="0091742E" w:rsidRPr="00084570">
        <w:t> kozmetickej chémii</w:t>
      </w:r>
      <w:r w:rsidR="003133EE" w:rsidRPr="00084570">
        <w:t xml:space="preserve">, </w:t>
      </w:r>
      <w:r w:rsidR="00CF6FF6" w:rsidRPr="00084570">
        <w:t xml:space="preserve">o chémii kozmetických </w:t>
      </w:r>
      <w:r w:rsidR="0091742E" w:rsidRPr="00084570">
        <w:t>výrobkov na rastlinnej báze</w:t>
      </w:r>
      <w:r w:rsidR="002D5CE0" w:rsidRPr="00084570">
        <w:t>, o vzťahu chémie k životném</w:t>
      </w:r>
      <w:r w:rsidR="00CF6FF6" w:rsidRPr="00084570">
        <w:t xml:space="preserve">u prostrediu,  </w:t>
      </w:r>
      <w:r w:rsidRPr="00084570">
        <w:t>využiteľných v ďalšom vzdelávaní, odbornom vý</w:t>
      </w:r>
      <w:r w:rsidR="00BA5E55" w:rsidRPr="00084570">
        <w:t>cviku a občianskom živote</w:t>
      </w:r>
      <w:r w:rsidR="004206AB" w:rsidRPr="00084570">
        <w:t>.</w:t>
      </w:r>
    </w:p>
    <w:p w14:paraId="54266785" w14:textId="77777777" w:rsidR="000425D1" w:rsidRPr="00084570" w:rsidRDefault="000425D1" w:rsidP="00723485">
      <w:pPr>
        <w:spacing w:line="360" w:lineRule="auto"/>
        <w:ind w:right="-108" w:firstLine="708"/>
      </w:pPr>
    </w:p>
    <w:p w14:paraId="605E2EF5" w14:textId="77777777" w:rsidR="000425D1" w:rsidRPr="00084570" w:rsidRDefault="000425D1" w:rsidP="00723485">
      <w:pPr>
        <w:spacing w:line="360" w:lineRule="auto"/>
        <w:rPr>
          <w:b/>
        </w:rPr>
      </w:pPr>
      <w:r w:rsidRPr="00084570">
        <w:rPr>
          <w:b/>
        </w:rPr>
        <w:t>V</w:t>
      </w:r>
      <w:r w:rsidR="003A50FF" w:rsidRPr="00084570">
        <w:rPr>
          <w:b/>
        </w:rPr>
        <w:t>zdelávacie výstupy</w:t>
      </w:r>
    </w:p>
    <w:p w14:paraId="183C5E73" w14:textId="77777777" w:rsidR="00723485" w:rsidRPr="00084570" w:rsidRDefault="00723485" w:rsidP="00723485">
      <w:pPr>
        <w:spacing w:line="360" w:lineRule="auto"/>
        <w:rPr>
          <w:b/>
        </w:rPr>
      </w:pPr>
    </w:p>
    <w:p w14:paraId="5F001567" w14:textId="77777777" w:rsidR="00AF71F8" w:rsidRPr="00084570" w:rsidRDefault="00AF71F8" w:rsidP="00C44C60">
      <w:pPr>
        <w:spacing w:line="360" w:lineRule="auto"/>
        <w:rPr>
          <w:b/>
        </w:rPr>
      </w:pPr>
      <w:r w:rsidRPr="00084570">
        <w:rPr>
          <w:b/>
        </w:rPr>
        <w:t>CHÉMI</w:t>
      </w:r>
      <w:r w:rsidR="00C44C60">
        <w:rPr>
          <w:b/>
        </w:rPr>
        <w:t>A</w:t>
      </w:r>
      <w:r w:rsidRPr="00084570">
        <w:rPr>
          <w:b/>
        </w:rPr>
        <w:t xml:space="preserve"> KOZMETICKÝCH VÝROBKOV</w:t>
      </w:r>
    </w:p>
    <w:p w14:paraId="2141F007" w14:textId="77777777" w:rsidR="000425D1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poznať rozdiel medzi pojmami kozmetika a kozmetológia</w:t>
      </w:r>
    </w:p>
    <w:p w14:paraId="79A20DB0" w14:textId="77777777" w:rsidR="000425D1" w:rsidRPr="00084570" w:rsidRDefault="00F466D3" w:rsidP="009C1D60">
      <w:pPr>
        <w:numPr>
          <w:ilvl w:val="0"/>
          <w:numId w:val="10"/>
        </w:numPr>
        <w:spacing w:line="360" w:lineRule="auto"/>
        <w:ind w:right="-108"/>
      </w:pPr>
      <w:r w:rsidRPr="00084570">
        <w:t>definovať pojem p</w:t>
      </w:r>
      <w:r w:rsidR="00AA5DEE">
        <w:t>H</w:t>
      </w:r>
    </w:p>
    <w:p w14:paraId="58F40E46" w14:textId="77777777" w:rsidR="000425D1" w:rsidRPr="00084570" w:rsidRDefault="00F466D3" w:rsidP="009C1D60">
      <w:pPr>
        <w:numPr>
          <w:ilvl w:val="0"/>
          <w:numId w:val="10"/>
        </w:numPr>
        <w:spacing w:line="360" w:lineRule="auto"/>
        <w:ind w:right="-108"/>
      </w:pPr>
      <w:r w:rsidRPr="00084570">
        <w:t>poznať rozdiel medzi kyslými neutrálnymi a zásaditými roztokmi</w:t>
      </w:r>
    </w:p>
    <w:p w14:paraId="25D47EA7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vedieť stanoviť p</w:t>
      </w:r>
      <w:r w:rsidR="00AA5DEE">
        <w:t>H</w:t>
      </w:r>
      <w:r w:rsidRPr="00084570">
        <w:t xml:space="preserve"> kozmetických výrobkov</w:t>
      </w:r>
    </w:p>
    <w:p w14:paraId="640BA3BC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objasniť význam p</w:t>
      </w:r>
      <w:r w:rsidR="00AA5DEE">
        <w:t>H</w:t>
      </w:r>
      <w:r w:rsidRPr="00084570">
        <w:t xml:space="preserve"> v kozmetike</w:t>
      </w:r>
    </w:p>
    <w:p w14:paraId="2D953FAF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aplikovať vedomosti pri tvorbe a prezentácii projektu</w:t>
      </w:r>
    </w:p>
    <w:p w14:paraId="51B8F4FD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rozdeliť molekuly látok podľa polarity</w:t>
      </w:r>
    </w:p>
    <w:p w14:paraId="3F9B74A3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popísať polaritu molekuly vody</w:t>
      </w:r>
    </w:p>
    <w:p w14:paraId="49D66C2D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 xml:space="preserve">uviesť príklady polárnych a nepolárnych látok </w:t>
      </w:r>
    </w:p>
    <w:p w14:paraId="4200E7D1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vysvetliť význam povrchového napätia a viskozity pri výrobe kozmetických výrobkov a pri ich pôsobení na kožu</w:t>
      </w:r>
    </w:p>
    <w:p w14:paraId="37CA253A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ovládať základné princípy prieniku látok do kože vplyvom difúzie a osmózy</w:t>
      </w:r>
    </w:p>
    <w:p w14:paraId="6102F5EA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rozlíšiť základné skupenstvá kozmetických surovín</w:t>
      </w:r>
    </w:p>
    <w:p w14:paraId="49A0F5AA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objasniť uplatnenie tekutých kryštálov v kozmetike</w:t>
      </w:r>
    </w:p>
    <w:p w14:paraId="3EFD4490" w14:textId="77777777" w:rsidR="00E23B56" w:rsidRPr="00084570" w:rsidRDefault="00F466D3" w:rsidP="009C1D60">
      <w:pPr>
        <w:numPr>
          <w:ilvl w:val="0"/>
          <w:numId w:val="10"/>
        </w:numPr>
        <w:spacing w:line="360" w:lineRule="auto"/>
      </w:pPr>
      <w:r w:rsidRPr="00084570">
        <w:t>objasniť uplatnenie lipozómov v kozmetike</w:t>
      </w:r>
    </w:p>
    <w:p w14:paraId="153C1EEF" w14:textId="77777777" w:rsidR="009C1D60" w:rsidRPr="00084570" w:rsidRDefault="009C1D60" w:rsidP="009C1D60">
      <w:pPr>
        <w:spacing w:line="360" w:lineRule="auto"/>
        <w:ind w:left="720"/>
      </w:pPr>
    </w:p>
    <w:p w14:paraId="3E7B6967" w14:textId="77777777" w:rsidR="00AF71F8" w:rsidRPr="00084570" w:rsidRDefault="00AF71F8" w:rsidP="00C44C60">
      <w:pPr>
        <w:spacing w:line="360" w:lineRule="auto"/>
        <w:rPr>
          <w:b/>
          <w:bCs/>
        </w:rPr>
      </w:pPr>
      <w:r w:rsidRPr="00084570">
        <w:rPr>
          <w:b/>
          <w:bCs/>
        </w:rPr>
        <w:t>FYZIKÁLNE FORMY KOZMETICKÝCH VÝROBKOV</w:t>
      </w:r>
    </w:p>
    <w:p w14:paraId="1F875F33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definovať pojmy disperzná sústava, dispergovaná fáza, disperzné  prostredie</w:t>
      </w:r>
    </w:p>
    <w:p w14:paraId="275BE5A5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vysvetliť spôsoby vyjadrovania chemického zloženia vodných  roztokov</w:t>
      </w:r>
    </w:p>
    <w:p w14:paraId="0B85B4AD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 xml:space="preserve">uviesť príklady koloidných roztokov, gélov a suspenzií v kozmetickej praxi, opísať ich </w:t>
      </w:r>
      <w:r w:rsidR="00E23B56" w:rsidRPr="00084570">
        <w:t>špecifiká</w:t>
      </w:r>
    </w:p>
    <w:p w14:paraId="2370FA23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zhodnotiť význam a využitie zahusťovadiel v kozmetike</w:t>
      </w:r>
    </w:p>
    <w:p w14:paraId="4038C76A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porovnať rozdiely medzi danými druhmi disperzných sústav</w:t>
      </w:r>
    </w:p>
    <w:p w14:paraId="5D46F7E9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charakterizovať druhy emulzií</w:t>
      </w:r>
    </w:p>
    <w:p w14:paraId="06A18DA6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lastRenderedPageBreak/>
        <w:t>vymenovať použitie emulzií podľa typu pleti klienta</w:t>
      </w:r>
    </w:p>
    <w:p w14:paraId="7EC3D146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vedieť funkciu emulgátorov na rozhraní kvapalných fáz</w:t>
      </w:r>
    </w:p>
    <w:p w14:paraId="39405E92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rozdeliť disperzie plynov na základe vonkajšej a vnútornej fázy</w:t>
      </w:r>
    </w:p>
    <w:p w14:paraId="7578CF7E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opísať využitie aerosólov v praxi</w:t>
      </w:r>
    </w:p>
    <w:p w14:paraId="36BD076A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definovať pojem hnací plyn</w:t>
      </w:r>
    </w:p>
    <w:p w14:paraId="0CD2440E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 xml:space="preserve">zhodnotiť význam a využitie čistiacich kozmetických výrobkov a </w:t>
      </w:r>
      <w:r w:rsidR="00AA5DEE">
        <w:t>KV</w:t>
      </w:r>
      <w:r w:rsidRPr="00084570">
        <w:t xml:space="preserve"> na prevoňanie tela </w:t>
      </w:r>
    </w:p>
    <w:p w14:paraId="798978B1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>charakterizovať povrchovo aktívne látky</w:t>
      </w:r>
    </w:p>
    <w:p w14:paraId="29E81391" w14:textId="77777777" w:rsidR="00E23B56" w:rsidRPr="00084570" w:rsidRDefault="00F466D3" w:rsidP="009C1D60">
      <w:pPr>
        <w:numPr>
          <w:ilvl w:val="0"/>
          <w:numId w:val="11"/>
        </w:numPr>
        <w:spacing w:line="360" w:lineRule="auto"/>
      </w:pPr>
      <w:r w:rsidRPr="00084570">
        <w:t xml:space="preserve">vysvetliť </w:t>
      </w:r>
      <w:r w:rsidR="00E23B56" w:rsidRPr="00084570">
        <w:t>hlavné funkcie tenzidov</w:t>
      </w:r>
      <w:r w:rsidR="00AF71F8" w:rsidRPr="00084570">
        <w:t xml:space="preserve"> </w:t>
      </w:r>
      <w:r w:rsidR="00E23B56" w:rsidRPr="00084570">
        <w:t>v kozmetických výrobkoch</w:t>
      </w:r>
    </w:p>
    <w:p w14:paraId="47435F7E" w14:textId="77777777" w:rsidR="009C1D60" w:rsidRPr="00084570" w:rsidRDefault="009C1D60" w:rsidP="009C1D60">
      <w:pPr>
        <w:spacing w:line="360" w:lineRule="auto"/>
        <w:ind w:left="720"/>
      </w:pPr>
    </w:p>
    <w:p w14:paraId="7EB338FD" w14:textId="77777777" w:rsidR="00723485" w:rsidRPr="00084570" w:rsidRDefault="00723485" w:rsidP="00C44C60">
      <w:pPr>
        <w:spacing w:line="360" w:lineRule="auto"/>
        <w:rPr>
          <w:b/>
          <w:bCs/>
        </w:rPr>
      </w:pPr>
      <w:r w:rsidRPr="00084570">
        <w:rPr>
          <w:b/>
          <w:bCs/>
        </w:rPr>
        <w:t>RASTLINY V KOZMETIKE</w:t>
      </w:r>
    </w:p>
    <w:p w14:paraId="3C9E4868" w14:textId="77777777" w:rsidR="00AF71F8" w:rsidRPr="00084570" w:rsidRDefault="00084570" w:rsidP="009C1D60">
      <w:pPr>
        <w:numPr>
          <w:ilvl w:val="0"/>
          <w:numId w:val="12"/>
        </w:numPr>
        <w:spacing w:line="360" w:lineRule="auto"/>
      </w:pPr>
      <w:r w:rsidRPr="00084570">
        <w:t xml:space="preserve">popísať látky botanického pôvodu, ich výskyt, opis, spôsoby izolácie a účinky </w:t>
      </w:r>
    </w:p>
    <w:p w14:paraId="1F4C996C" w14:textId="77777777" w:rsidR="00AF71F8" w:rsidRPr="00084570" w:rsidRDefault="00084570" w:rsidP="009C1D60">
      <w:pPr>
        <w:numPr>
          <w:ilvl w:val="0"/>
          <w:numId w:val="12"/>
        </w:numPr>
        <w:spacing w:line="360" w:lineRule="auto"/>
      </w:pPr>
      <w:r w:rsidRPr="00084570">
        <w:t>poznať min. 10 botanických látok používaných pre kozmetické účely</w:t>
      </w:r>
    </w:p>
    <w:p w14:paraId="58A67D54" w14:textId="77777777" w:rsidR="00AF71F8" w:rsidRPr="00084570" w:rsidRDefault="00084570" w:rsidP="009C1D60">
      <w:pPr>
        <w:numPr>
          <w:ilvl w:val="0"/>
          <w:numId w:val="12"/>
        </w:numPr>
        <w:spacing w:line="360" w:lineRule="auto"/>
      </w:pPr>
      <w:r w:rsidRPr="00084570">
        <w:t xml:space="preserve">zhodnotiť význam uplatnenia </w:t>
      </w:r>
      <w:r w:rsidR="00474BE1">
        <w:t>účinných látok</w:t>
      </w:r>
      <w:r w:rsidRPr="00084570">
        <w:t xml:space="preserve"> v kozmetike</w:t>
      </w:r>
    </w:p>
    <w:p w14:paraId="0622E918" w14:textId="77777777" w:rsidR="00AF71F8" w:rsidRPr="00084570" w:rsidRDefault="00084570" w:rsidP="009C1D60">
      <w:pPr>
        <w:numPr>
          <w:ilvl w:val="0"/>
          <w:numId w:val="12"/>
        </w:numPr>
        <w:spacing w:line="360" w:lineRule="auto"/>
      </w:pPr>
      <w:r w:rsidRPr="00084570">
        <w:t>vysvetliť spôsoby spracovania rastlín vo forme čerstvých štiav, nálevov, odvarov, tinktúr</w:t>
      </w:r>
    </w:p>
    <w:p w14:paraId="0454EE93" w14:textId="77777777" w:rsidR="00AF71F8" w:rsidRPr="00084570" w:rsidRDefault="00084570" w:rsidP="009C1D60">
      <w:pPr>
        <w:numPr>
          <w:ilvl w:val="0"/>
          <w:numId w:val="12"/>
        </w:numPr>
        <w:spacing w:line="360" w:lineRule="auto"/>
      </w:pPr>
      <w:r w:rsidRPr="00084570">
        <w:t xml:space="preserve">zhodnotiť uplatnenie surovín </w:t>
      </w:r>
      <w:r w:rsidR="00474BE1">
        <w:t xml:space="preserve">bežného života </w:t>
      </w:r>
      <w:r w:rsidRPr="00084570">
        <w:t>pri príprave domácej kozmetiky</w:t>
      </w:r>
    </w:p>
    <w:p w14:paraId="4951415D" w14:textId="77777777" w:rsidR="00AF71F8" w:rsidRPr="00084570" w:rsidRDefault="00084570" w:rsidP="009C1D60">
      <w:pPr>
        <w:numPr>
          <w:ilvl w:val="0"/>
          <w:numId w:val="12"/>
        </w:numPr>
        <w:spacing w:line="360" w:lineRule="auto"/>
      </w:pPr>
      <w:r w:rsidRPr="00084570">
        <w:t>poznať</w:t>
      </w:r>
      <w:r w:rsidR="00723485" w:rsidRPr="00084570">
        <w:t xml:space="preserve"> chemické látky</w:t>
      </w:r>
      <w:r w:rsidR="00AF71F8" w:rsidRPr="00084570">
        <w:t>, ktoré nesmú byť súčasťou prírodnej kozmetiky</w:t>
      </w:r>
    </w:p>
    <w:p w14:paraId="4D455CF5" w14:textId="77777777" w:rsidR="009C1D60" w:rsidRPr="00084570" w:rsidRDefault="009C1D60" w:rsidP="009C1D60">
      <w:pPr>
        <w:spacing w:line="360" w:lineRule="auto"/>
        <w:ind w:left="720"/>
      </w:pPr>
    </w:p>
    <w:p w14:paraId="790C0A7A" w14:textId="77777777" w:rsidR="00723485" w:rsidRPr="00084570" w:rsidRDefault="00723485" w:rsidP="00C44C60">
      <w:pPr>
        <w:spacing w:line="360" w:lineRule="auto"/>
        <w:rPr>
          <w:b/>
          <w:bCs/>
        </w:rPr>
      </w:pPr>
      <w:r w:rsidRPr="00084570">
        <w:rPr>
          <w:b/>
          <w:bCs/>
        </w:rPr>
        <w:t>PRÍPRAVKY Z DOMÁCICH SUROVÍN</w:t>
      </w:r>
    </w:p>
    <w:p w14:paraId="5DFAE49A" w14:textId="77777777" w:rsidR="00AF71F8" w:rsidRPr="00084570" w:rsidRDefault="00F466D3" w:rsidP="009C1D60">
      <w:pPr>
        <w:numPr>
          <w:ilvl w:val="0"/>
          <w:numId w:val="13"/>
        </w:numPr>
        <w:spacing w:line="360" w:lineRule="auto"/>
      </w:pPr>
      <w:r w:rsidRPr="00084570">
        <w:t>zvládnuť praktickú prípravu pleťových vôd, masiek, zábalov, krémov s využitím domácich surovín</w:t>
      </w:r>
    </w:p>
    <w:p w14:paraId="7D20D291" w14:textId="77777777" w:rsidR="00AF71F8" w:rsidRPr="00084570" w:rsidRDefault="00F466D3" w:rsidP="009C1D60">
      <w:pPr>
        <w:numPr>
          <w:ilvl w:val="0"/>
          <w:numId w:val="13"/>
        </w:numPr>
        <w:spacing w:line="360" w:lineRule="auto"/>
      </w:pPr>
      <w:r w:rsidRPr="00084570">
        <w:t>ovládať poradenstvo v oblasti domácej starostlivosti o kožu, vlasy, nechty</w:t>
      </w:r>
    </w:p>
    <w:p w14:paraId="6F3AF0B8" w14:textId="77777777" w:rsidR="00AF71F8" w:rsidRPr="00084570" w:rsidRDefault="00F466D3" w:rsidP="009C1D60">
      <w:pPr>
        <w:numPr>
          <w:ilvl w:val="0"/>
          <w:numId w:val="13"/>
        </w:numPr>
        <w:spacing w:line="360" w:lineRule="auto"/>
      </w:pPr>
      <w:r w:rsidRPr="00084570">
        <w:t xml:space="preserve">vytvoriť </w:t>
      </w:r>
      <w:r w:rsidR="00AF71F8" w:rsidRPr="00084570">
        <w:t>vlastné kozmetické prípravky z prinesených surovín</w:t>
      </w:r>
    </w:p>
    <w:p w14:paraId="4331C059" w14:textId="77777777" w:rsidR="00833299" w:rsidRPr="00723485" w:rsidRDefault="00833299" w:rsidP="00723485">
      <w:pPr>
        <w:spacing w:line="360" w:lineRule="auto"/>
        <w:ind w:right="-108"/>
        <w:rPr>
          <w:rFonts w:ascii="Arial" w:hAnsi="Arial" w:cs="Arial"/>
        </w:rPr>
      </w:pPr>
    </w:p>
    <w:p w14:paraId="66ACF9C3" w14:textId="77777777" w:rsidR="00833299" w:rsidRPr="00084570" w:rsidRDefault="00833299" w:rsidP="00723485">
      <w:pPr>
        <w:spacing w:line="360" w:lineRule="auto"/>
        <w:ind w:right="-108"/>
      </w:pPr>
      <w:r w:rsidRPr="00084570">
        <w:rPr>
          <w:b/>
        </w:rPr>
        <w:t>P</w:t>
      </w:r>
      <w:r w:rsidR="00F532AD" w:rsidRPr="00084570">
        <w:rPr>
          <w:b/>
        </w:rPr>
        <w:t>rehľad výchovných a vzdelávacích stratégií</w:t>
      </w:r>
      <w:r w:rsidR="004677D0" w:rsidRPr="00084570">
        <w:t>:</w:t>
      </w:r>
      <w:r w:rsidR="00BA5E55" w:rsidRPr="00084570">
        <w:t xml:space="preserve">  </w:t>
      </w:r>
    </w:p>
    <w:p w14:paraId="14F6891B" w14:textId="77777777" w:rsidR="00405D13" w:rsidRPr="00084570" w:rsidRDefault="00F532AD" w:rsidP="00723485">
      <w:pPr>
        <w:pStyle w:val="Zarkazkladnhotextu"/>
        <w:suppressAutoHyphens/>
        <w:spacing w:before="120" w:after="0" w:line="360" w:lineRule="auto"/>
        <w:ind w:right="-108" w:firstLine="0"/>
        <w:jc w:val="left"/>
        <w:rPr>
          <w:szCs w:val="24"/>
        </w:rPr>
      </w:pPr>
      <w:r w:rsidRPr="00084570">
        <w:rPr>
          <w:szCs w:val="24"/>
        </w:rPr>
        <w:t>Vo vyučovacom predmete chémia využívame pre utváranie a rozvíjanie nasledujúcich kľúčových kompetencií výchovné a vzdelávacie s</w:t>
      </w:r>
      <w:r w:rsidR="004677D0" w:rsidRPr="00084570">
        <w:rPr>
          <w:szCs w:val="24"/>
        </w:rPr>
        <w:t>tratégie, ktoré žiakom umožňujú:</w:t>
      </w:r>
      <w:r w:rsidR="00405D13" w:rsidRPr="00084570">
        <w:rPr>
          <w:szCs w:val="24"/>
        </w:rPr>
        <w:t xml:space="preserve"> </w:t>
      </w:r>
    </w:p>
    <w:p w14:paraId="50F68D6D" w14:textId="77777777" w:rsidR="006D2434" w:rsidRPr="00084570" w:rsidRDefault="00405D13" w:rsidP="00723485">
      <w:pPr>
        <w:pStyle w:val="Zarkazkladnhotextu"/>
        <w:suppressAutoHyphens/>
        <w:spacing w:before="120" w:after="0" w:line="360" w:lineRule="auto"/>
        <w:ind w:right="-108" w:firstLine="0"/>
        <w:jc w:val="left"/>
        <w:rPr>
          <w:szCs w:val="24"/>
        </w:rPr>
      </w:pPr>
      <w:r w:rsidRPr="00084570">
        <w:rPr>
          <w:i/>
          <w:szCs w:val="24"/>
          <w:u w:val="single"/>
        </w:rPr>
        <w:t>Schopnosti riešiť problém</w:t>
      </w:r>
      <w:r w:rsidR="006D2434" w:rsidRPr="00084570">
        <w:rPr>
          <w:i/>
          <w:szCs w:val="24"/>
          <w:u w:val="single"/>
        </w:rPr>
        <w:t>y</w:t>
      </w:r>
    </w:p>
    <w:p w14:paraId="1D9C666B" w14:textId="77777777" w:rsidR="006D2434" w:rsidRPr="00084570" w:rsidRDefault="006D2434" w:rsidP="00723485">
      <w:pPr>
        <w:pStyle w:val="Zarkazkladnhotextu"/>
        <w:numPr>
          <w:ilvl w:val="0"/>
          <w:numId w:val="8"/>
        </w:numPr>
        <w:suppressAutoHyphens/>
        <w:spacing w:before="120" w:after="0" w:line="360" w:lineRule="auto"/>
        <w:jc w:val="left"/>
        <w:rPr>
          <w:szCs w:val="24"/>
        </w:rPr>
      </w:pPr>
      <w:r w:rsidRPr="00084570">
        <w:rPr>
          <w:szCs w:val="24"/>
        </w:rPr>
        <w:t>rozpoznávať problémy v priebehu ich vzdelávania využívaním všetkých metód a prostriedkov, ktoré majú v danom okamihu k dispozícii (pozorovanie, degustovanie a pod.),</w:t>
      </w:r>
    </w:p>
    <w:p w14:paraId="1411C5DB" w14:textId="77777777" w:rsidR="00405D13" w:rsidRPr="00084570" w:rsidRDefault="00405D13" w:rsidP="00723485">
      <w:pPr>
        <w:pStyle w:val="Zarkazkladnhotextu"/>
        <w:numPr>
          <w:ilvl w:val="0"/>
          <w:numId w:val="2"/>
        </w:numPr>
        <w:suppressAutoHyphens/>
        <w:spacing w:after="0" w:line="360" w:lineRule="auto"/>
        <w:jc w:val="left"/>
        <w:rPr>
          <w:szCs w:val="24"/>
        </w:rPr>
      </w:pPr>
      <w:r w:rsidRPr="00084570">
        <w:rPr>
          <w:szCs w:val="24"/>
        </w:rPr>
        <w:t>vyjadriť alebo formulovať (jednoznačne) problém, ktorý sa objaví pri ich vzdelávaní,</w:t>
      </w:r>
    </w:p>
    <w:p w14:paraId="08E011C4" w14:textId="77777777" w:rsidR="00405D13" w:rsidRPr="00084570" w:rsidRDefault="00405D13" w:rsidP="00723485">
      <w:pPr>
        <w:pStyle w:val="Zarkazkladnhotextu"/>
        <w:numPr>
          <w:ilvl w:val="0"/>
          <w:numId w:val="3"/>
        </w:numPr>
        <w:suppressAutoHyphens/>
        <w:spacing w:after="0" w:line="360" w:lineRule="auto"/>
        <w:jc w:val="left"/>
        <w:rPr>
          <w:szCs w:val="24"/>
        </w:rPr>
      </w:pPr>
      <w:r w:rsidRPr="00084570">
        <w:rPr>
          <w:szCs w:val="24"/>
        </w:rPr>
        <w:lastRenderedPageBreak/>
        <w:t>hľadať, navrhovať alebo používať ďalšie metódy, informácie alebo nástroje, ktoré by mohli prispieť k riešeniu daného problému, pokiaľ doteraz používané metódy, informácie a prostriedky neviedli k cieľu,</w:t>
      </w:r>
    </w:p>
    <w:p w14:paraId="17165051" w14:textId="77777777" w:rsidR="00405D13" w:rsidRPr="00084570" w:rsidRDefault="00405D13" w:rsidP="00723485">
      <w:pPr>
        <w:pStyle w:val="Zarkazkladnhotextu"/>
        <w:numPr>
          <w:ilvl w:val="0"/>
          <w:numId w:val="4"/>
        </w:numPr>
        <w:tabs>
          <w:tab w:val="clear" w:pos="540"/>
          <w:tab w:val="num" w:pos="360"/>
        </w:tabs>
        <w:suppressAutoHyphens/>
        <w:spacing w:after="0" w:line="360" w:lineRule="auto"/>
        <w:ind w:left="360"/>
        <w:jc w:val="left"/>
        <w:rPr>
          <w:szCs w:val="24"/>
        </w:rPr>
      </w:pPr>
      <w:r w:rsidRPr="00084570">
        <w:rPr>
          <w:szCs w:val="24"/>
        </w:rPr>
        <w:t>posudzovať riešenie daného problému z hľadiska jeho správnosti, jednoznačnosti alebo efektívnosti a na základe týchto hľadísk prípadne porovnávať aj  rôzne  riešenia daného problému,</w:t>
      </w:r>
    </w:p>
    <w:p w14:paraId="4E13EB2C" w14:textId="77777777" w:rsidR="00405D13" w:rsidRPr="00084570" w:rsidRDefault="00405D13" w:rsidP="00723485">
      <w:pPr>
        <w:pStyle w:val="Zarkazkladnhotextu"/>
        <w:numPr>
          <w:ilvl w:val="0"/>
          <w:numId w:val="5"/>
        </w:numPr>
        <w:suppressAutoHyphens/>
        <w:spacing w:after="0" w:line="360" w:lineRule="auto"/>
        <w:jc w:val="left"/>
        <w:rPr>
          <w:szCs w:val="24"/>
        </w:rPr>
      </w:pPr>
      <w:r w:rsidRPr="00084570">
        <w:rPr>
          <w:szCs w:val="24"/>
        </w:rPr>
        <w:t>korigovať nesprávne riešenia problému,</w:t>
      </w:r>
    </w:p>
    <w:p w14:paraId="6D31D637" w14:textId="77777777" w:rsidR="006D72A2" w:rsidRPr="00C44C60" w:rsidRDefault="00405D13" w:rsidP="00C44C60">
      <w:pPr>
        <w:pStyle w:val="Zarkazkladnhotextu"/>
        <w:numPr>
          <w:ilvl w:val="0"/>
          <w:numId w:val="6"/>
        </w:numPr>
        <w:tabs>
          <w:tab w:val="clear" w:pos="4680"/>
          <w:tab w:val="num" w:pos="360"/>
        </w:tabs>
        <w:suppressAutoHyphens/>
        <w:spacing w:after="0" w:line="360" w:lineRule="auto"/>
        <w:ind w:left="360"/>
        <w:jc w:val="left"/>
        <w:rPr>
          <w:szCs w:val="24"/>
        </w:rPr>
      </w:pPr>
      <w:r w:rsidRPr="00084570">
        <w:rPr>
          <w:szCs w:val="24"/>
        </w:rPr>
        <w:t xml:space="preserve">používať osvojené metódy riešenia problémov aj v iných oblastiach vzdelávania žiakov, pokiaľ sú dané metódy v týchto oblastiach aplikovateľné. </w:t>
      </w:r>
      <w:r w:rsidRPr="00084570">
        <w:t xml:space="preserve"> </w:t>
      </w:r>
    </w:p>
    <w:p w14:paraId="2BF3F704" w14:textId="77777777" w:rsidR="00405D13" w:rsidRPr="00084570" w:rsidRDefault="00405D13" w:rsidP="00723485">
      <w:pPr>
        <w:spacing w:before="120" w:line="360" w:lineRule="auto"/>
        <w:rPr>
          <w:i/>
          <w:u w:val="single"/>
        </w:rPr>
      </w:pPr>
      <w:r w:rsidRPr="00084570">
        <w:rPr>
          <w:i/>
          <w:u w:val="single"/>
        </w:rPr>
        <w:t>Spôsobilosti využívať informačné technológie</w:t>
      </w:r>
    </w:p>
    <w:p w14:paraId="495811D2" w14:textId="77777777" w:rsidR="00405D13" w:rsidRPr="00084570" w:rsidRDefault="00405D13" w:rsidP="00723485">
      <w:pPr>
        <w:pStyle w:val="Zarkazkladnhotextu"/>
        <w:suppressAutoHyphens/>
        <w:spacing w:before="120" w:after="0" w:line="360" w:lineRule="auto"/>
        <w:ind w:firstLine="0"/>
        <w:jc w:val="left"/>
        <w:rPr>
          <w:szCs w:val="24"/>
        </w:rPr>
      </w:pPr>
      <w:r w:rsidRPr="00084570">
        <w:rPr>
          <w:szCs w:val="24"/>
        </w:rPr>
        <w:t>- získavať informácie v priebehu ich odborného vzdelávania využívaním všetkých metód</w:t>
      </w:r>
      <w:r w:rsidR="00A56B9A" w:rsidRPr="00084570">
        <w:rPr>
          <w:szCs w:val="24"/>
        </w:rPr>
        <w:t xml:space="preserve"> </w:t>
      </w:r>
      <w:r w:rsidRPr="00084570">
        <w:rPr>
          <w:szCs w:val="24"/>
        </w:rPr>
        <w:t>a prostriedkov, ktoré majú v danom okamihu k dispozícii,</w:t>
      </w:r>
    </w:p>
    <w:p w14:paraId="52B07610" w14:textId="77777777" w:rsidR="003A50FF" w:rsidRPr="00084570" w:rsidRDefault="006D2434" w:rsidP="00723485">
      <w:pPr>
        <w:pStyle w:val="Zarkazkladnhotextu"/>
        <w:suppressAutoHyphens/>
        <w:spacing w:after="0" w:line="360" w:lineRule="auto"/>
        <w:ind w:firstLine="0"/>
        <w:jc w:val="left"/>
        <w:rPr>
          <w:rStyle w:val="Zvraznenie"/>
          <w:i w:val="0"/>
          <w:iCs w:val="0"/>
          <w:szCs w:val="24"/>
        </w:rPr>
      </w:pPr>
      <w:r w:rsidRPr="00084570">
        <w:rPr>
          <w:szCs w:val="24"/>
        </w:rPr>
        <w:t xml:space="preserve">-  </w:t>
      </w:r>
      <w:r w:rsidR="00405D13" w:rsidRPr="00084570">
        <w:rPr>
          <w:szCs w:val="24"/>
        </w:rPr>
        <w:t xml:space="preserve"> zhromažďovať, triediť, posudzovať a využívať informácie, ktoré by mohli prispieť k riešeniu daného problému alebo osvojiť si nové poznatky.</w:t>
      </w:r>
    </w:p>
    <w:p w14:paraId="56AE164F" w14:textId="77777777" w:rsidR="000425D1" w:rsidRPr="00084570" w:rsidRDefault="000425D1" w:rsidP="00723485">
      <w:pPr>
        <w:spacing w:before="120" w:line="360" w:lineRule="auto"/>
        <w:rPr>
          <w:b/>
        </w:rPr>
      </w:pPr>
      <w:r w:rsidRPr="00084570">
        <w:rPr>
          <w:b/>
        </w:rPr>
        <w:t>Stratégia vyučovania</w:t>
      </w:r>
    </w:p>
    <w:p w14:paraId="6F9AAE03" w14:textId="77777777" w:rsidR="000425D1" w:rsidRPr="00084570" w:rsidRDefault="000425D1" w:rsidP="000425D1">
      <w:pPr>
        <w:jc w:val="both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82"/>
        <w:gridCol w:w="2977"/>
        <w:gridCol w:w="2977"/>
      </w:tblGrid>
      <w:tr w:rsidR="000425D1" w:rsidRPr="00084570" w14:paraId="193922C0" w14:textId="77777777" w:rsidTr="003A50FF">
        <w:trPr>
          <w:trHeight w:val="148"/>
        </w:trPr>
        <w:tc>
          <w:tcPr>
            <w:tcW w:w="2982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C1296B6" w14:textId="77777777" w:rsidR="000425D1" w:rsidRPr="00084570" w:rsidRDefault="000425D1" w:rsidP="003A50FF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102C9412" w14:textId="77777777" w:rsidR="000425D1" w:rsidRPr="00084570" w:rsidRDefault="000425D1" w:rsidP="003A50FF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Stratégia vyučovania</w:t>
            </w:r>
          </w:p>
        </w:tc>
      </w:tr>
      <w:tr w:rsidR="000425D1" w:rsidRPr="00084570" w14:paraId="57759D3F" w14:textId="77777777" w:rsidTr="003A50FF">
        <w:trPr>
          <w:trHeight w:val="272"/>
        </w:trPr>
        <w:tc>
          <w:tcPr>
            <w:tcW w:w="2982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FF6D9AB" w14:textId="77777777" w:rsidR="000425D1" w:rsidRPr="00084570" w:rsidRDefault="000425D1" w:rsidP="003A50FF">
            <w:pPr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7C095E9E" w14:textId="77777777" w:rsidR="000425D1" w:rsidRPr="00084570" w:rsidRDefault="000425D1" w:rsidP="003A50FF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 xml:space="preserve">Metódy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E7FCA03" w14:textId="77777777" w:rsidR="000425D1" w:rsidRPr="00084570" w:rsidRDefault="000425D1" w:rsidP="003A50FF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Formy práce</w:t>
            </w:r>
          </w:p>
        </w:tc>
      </w:tr>
      <w:tr w:rsidR="000425D1" w:rsidRPr="00084570" w14:paraId="7961B28F" w14:textId="77777777" w:rsidTr="003A50FF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61E50A7" w14:textId="77777777" w:rsidR="000425D1" w:rsidRPr="00084570" w:rsidRDefault="00C44C60" w:rsidP="003A50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0425D1" w:rsidRPr="00084570">
              <w:rPr>
                <w:sz w:val="18"/>
                <w:szCs w:val="18"/>
              </w:rPr>
              <w:t>hémi</w:t>
            </w:r>
            <w:r>
              <w:rPr>
                <w:sz w:val="18"/>
                <w:szCs w:val="18"/>
              </w:rPr>
              <w:t>a</w:t>
            </w:r>
            <w:r w:rsidR="000425D1" w:rsidRPr="00084570">
              <w:rPr>
                <w:sz w:val="18"/>
                <w:szCs w:val="18"/>
              </w:rPr>
              <w:t xml:space="preserve"> kozmetických výrobkov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6408FD8B" w14:textId="77777777" w:rsidR="000425D1" w:rsidRPr="00084570" w:rsidRDefault="000425D1" w:rsidP="003A50FF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Informačnoreceptívna -  výklad</w:t>
            </w:r>
          </w:p>
          <w:p w14:paraId="47F3A665" w14:textId="77777777" w:rsidR="000425D1" w:rsidRPr="00084570" w:rsidRDefault="000425D1" w:rsidP="003A50FF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Reproduktívna – rozhovor</w:t>
            </w:r>
          </w:p>
          <w:p w14:paraId="694355EB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 - rozhovor, riešenie úloh</w:t>
            </w:r>
          </w:p>
          <w:p w14:paraId="5744016B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Expozičná – oboznámenie sa </w:t>
            </w:r>
          </w:p>
          <w:p w14:paraId="66F75909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s učivom</w:t>
            </w:r>
          </w:p>
          <w:p w14:paraId="3A1F8F14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 – upevnenie vedomostí</w:t>
            </w:r>
          </w:p>
          <w:p w14:paraId="67C0BFD0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688B8EB0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14:paraId="4CEDE701" w14:textId="77777777" w:rsidR="000425D1" w:rsidRPr="00084570" w:rsidRDefault="000425D1" w:rsidP="003A50FF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14:paraId="5DC3EEDF" w14:textId="77777777" w:rsidR="000425D1" w:rsidRPr="00084570" w:rsidRDefault="000425D1" w:rsidP="003A50FF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14:paraId="40AFD53A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14:paraId="3493E158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14:paraId="2838CD8E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14:paraId="2632793C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</w:tr>
      <w:tr w:rsidR="000425D1" w:rsidRPr="00084570" w14:paraId="512947A6" w14:textId="77777777" w:rsidTr="003A50FF">
        <w:trPr>
          <w:trHeight w:val="1316"/>
        </w:trPr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40C07E5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Fyzikálne formy kozmetických výrobkov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4C979E0E" w14:textId="77777777" w:rsidR="000425D1" w:rsidRPr="00084570" w:rsidRDefault="000425D1" w:rsidP="003A50FF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Informačnoreceptívna -  výklad</w:t>
            </w:r>
          </w:p>
          <w:p w14:paraId="6F974BF6" w14:textId="77777777" w:rsidR="000425D1" w:rsidRPr="00084570" w:rsidRDefault="000425D1" w:rsidP="003A50FF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Reproduktívna – rozhovor</w:t>
            </w:r>
          </w:p>
          <w:p w14:paraId="1A4A0425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 - rozhovor, riešenie úloh</w:t>
            </w:r>
          </w:p>
          <w:p w14:paraId="248DC8F3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Expozičná – oboznámenie sa </w:t>
            </w:r>
          </w:p>
          <w:p w14:paraId="6E62CD05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s učivom</w:t>
            </w:r>
          </w:p>
          <w:p w14:paraId="5F60223D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 – upevnenie vedomostí</w:t>
            </w:r>
          </w:p>
          <w:p w14:paraId="060E6DE2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729A23E8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14:paraId="1E606CF3" w14:textId="77777777" w:rsidR="000425D1" w:rsidRPr="00084570" w:rsidRDefault="000425D1" w:rsidP="003A50FF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14:paraId="74406EE1" w14:textId="77777777" w:rsidR="000425D1" w:rsidRPr="00084570" w:rsidRDefault="000425D1" w:rsidP="003A50FF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14:paraId="66EAAE50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14:paraId="542E2793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14:paraId="09B11D8E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14:paraId="6AC77A52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  <w:p w14:paraId="01AC7C4D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</w:tr>
      <w:tr w:rsidR="000425D1" w:rsidRPr="00084570" w14:paraId="7D907CD9" w14:textId="77777777" w:rsidTr="003A50FF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7AE958E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Rastliny v kozmetike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3FAC48CB" w14:textId="77777777" w:rsidR="000425D1" w:rsidRPr="00084570" w:rsidRDefault="000425D1" w:rsidP="003A50FF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Informačnoreceptívna -  výklad</w:t>
            </w:r>
          </w:p>
          <w:p w14:paraId="4F717647" w14:textId="77777777" w:rsidR="000425D1" w:rsidRPr="00084570" w:rsidRDefault="000425D1" w:rsidP="003A50FF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Reproduktívna – rozhovor</w:t>
            </w:r>
          </w:p>
          <w:p w14:paraId="4ED35629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 - rozhovor, riešenie úloh</w:t>
            </w:r>
          </w:p>
          <w:p w14:paraId="1C9D50F7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Expozičná – oboznámenie sa </w:t>
            </w:r>
          </w:p>
          <w:p w14:paraId="5A37E70D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s učivom</w:t>
            </w:r>
          </w:p>
          <w:p w14:paraId="2DA7B6F7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 – upevnenie vedomostí</w:t>
            </w:r>
          </w:p>
          <w:p w14:paraId="1622E206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5345ADCF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14:paraId="3329CFCB" w14:textId="77777777" w:rsidR="000425D1" w:rsidRPr="00084570" w:rsidRDefault="000425D1" w:rsidP="003A50FF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14:paraId="6615604E" w14:textId="77777777" w:rsidR="000425D1" w:rsidRPr="00084570" w:rsidRDefault="000425D1" w:rsidP="003A50FF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14:paraId="5D1C8E10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14:paraId="2B82F413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14:paraId="59DA44D5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14:paraId="258F879B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  <w:p w14:paraId="0E521230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</w:tr>
      <w:tr w:rsidR="000425D1" w:rsidRPr="00084570" w14:paraId="70DAE02D" w14:textId="77777777" w:rsidTr="003A50FF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B1280A0" w14:textId="77777777" w:rsidR="000425D1" w:rsidRPr="00084570" w:rsidRDefault="003A50FF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Prípravky z domácich surovín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7FDD5443" w14:textId="77777777" w:rsidR="000425D1" w:rsidRPr="00084570" w:rsidRDefault="000425D1" w:rsidP="003A50FF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Informačnoreceptívna -  výklad</w:t>
            </w:r>
          </w:p>
          <w:p w14:paraId="68F67BE2" w14:textId="77777777" w:rsidR="000425D1" w:rsidRPr="00084570" w:rsidRDefault="000425D1" w:rsidP="003A50FF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Reproduktívna – rozhovor</w:t>
            </w:r>
          </w:p>
          <w:p w14:paraId="52FB7C85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 - rozhovor, riešenie úloh</w:t>
            </w:r>
          </w:p>
          <w:p w14:paraId="14E4D7FB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Expozičná – oboznámenie sa </w:t>
            </w:r>
          </w:p>
          <w:p w14:paraId="2A3E6D9C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s učivom</w:t>
            </w:r>
          </w:p>
          <w:p w14:paraId="37FFC0B4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 – upevnenie vedomostí</w:t>
            </w:r>
          </w:p>
          <w:p w14:paraId="69909AB8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6B8C832C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14:paraId="08911245" w14:textId="77777777" w:rsidR="000425D1" w:rsidRPr="00084570" w:rsidRDefault="000425D1" w:rsidP="003A50FF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14:paraId="4076881B" w14:textId="77777777" w:rsidR="000425D1" w:rsidRPr="00084570" w:rsidRDefault="000425D1" w:rsidP="003A50FF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14:paraId="1E503FA3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14:paraId="07A6232A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14:paraId="0B9FB8A9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14:paraId="097BD9EE" w14:textId="77777777" w:rsidR="000425D1" w:rsidRPr="00084570" w:rsidRDefault="000425D1" w:rsidP="003A50F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  <w:p w14:paraId="6F642B37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</w:tr>
    </w:tbl>
    <w:p w14:paraId="17D720A7" w14:textId="77777777" w:rsidR="000425D1" w:rsidRPr="00C44C60" w:rsidRDefault="000425D1" w:rsidP="00C44C60">
      <w:pPr>
        <w:spacing w:before="120" w:line="360" w:lineRule="auto"/>
        <w:rPr>
          <w:b/>
        </w:rPr>
      </w:pPr>
      <w:r w:rsidRPr="00C44C60">
        <w:rPr>
          <w:b/>
        </w:rPr>
        <w:lastRenderedPageBreak/>
        <w:t>Učebné zdroje</w:t>
      </w:r>
    </w:p>
    <w:p w14:paraId="330C5559" w14:textId="77777777" w:rsidR="000425D1" w:rsidRPr="00084570" w:rsidRDefault="000425D1" w:rsidP="000425D1">
      <w:pPr>
        <w:spacing w:before="120"/>
        <w:rPr>
          <w:b/>
          <w:sz w:val="18"/>
          <w:szCs w:val="18"/>
        </w:rPr>
      </w:pP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44"/>
        <w:gridCol w:w="2451"/>
        <w:gridCol w:w="1497"/>
        <w:gridCol w:w="1497"/>
        <w:gridCol w:w="1497"/>
      </w:tblGrid>
      <w:tr w:rsidR="000425D1" w:rsidRPr="00084570" w14:paraId="1F46E9F0" w14:textId="77777777" w:rsidTr="003A50FF">
        <w:trPr>
          <w:trHeight w:val="57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B331763" w14:textId="77777777" w:rsidR="000425D1" w:rsidRPr="00084570" w:rsidRDefault="000425D1" w:rsidP="003A50FF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2152BEB" w14:textId="77777777" w:rsidR="000425D1" w:rsidRPr="00084570" w:rsidRDefault="000425D1" w:rsidP="003A50FF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142D96C" w14:textId="77777777" w:rsidR="000425D1" w:rsidRPr="00084570" w:rsidRDefault="000425D1" w:rsidP="003A50FF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C9BD23B" w14:textId="77777777" w:rsidR="000425D1" w:rsidRPr="00084570" w:rsidRDefault="000425D1" w:rsidP="003A50FF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0DD2502" w14:textId="77777777" w:rsidR="000425D1" w:rsidRPr="00084570" w:rsidRDefault="000425D1" w:rsidP="003A50FF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Ďalšie zdroje</w:t>
            </w:r>
          </w:p>
          <w:p w14:paraId="2EE19612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</w:tr>
      <w:tr w:rsidR="000425D1" w:rsidRPr="00084570" w14:paraId="474AAC01" w14:textId="77777777" w:rsidTr="003A50FF">
        <w:trPr>
          <w:trHeight w:val="3053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E8954E8" w14:textId="77777777" w:rsidR="000425D1" w:rsidRPr="00084570" w:rsidRDefault="00C44C60" w:rsidP="003A50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0425D1" w:rsidRPr="00084570">
              <w:rPr>
                <w:sz w:val="18"/>
                <w:szCs w:val="18"/>
              </w:rPr>
              <w:t>hémi</w:t>
            </w:r>
            <w:r>
              <w:rPr>
                <w:sz w:val="18"/>
                <w:szCs w:val="18"/>
              </w:rPr>
              <w:t>a</w:t>
            </w:r>
            <w:r w:rsidR="000425D1" w:rsidRPr="00084570">
              <w:rPr>
                <w:sz w:val="18"/>
                <w:szCs w:val="18"/>
              </w:rPr>
              <w:t xml:space="preserve"> kozmetických výrobkov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58B3560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Hojerová J., Škultétyová K.: Materiály pre 2.a 3.ročn. ŠO kozmetik,SPN Bratislava 2007</w:t>
            </w:r>
          </w:p>
          <w:p w14:paraId="788B8FB2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Feřteková V.: Kosmetika v teorii a praxi, Maxdorf Praha 2000</w:t>
            </w:r>
          </w:p>
          <w:p w14:paraId="1D148831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Remiášová O.: Materiály I., pre</w:t>
            </w:r>
          </w:p>
          <w:p w14:paraId="37B98243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 xml:space="preserve">1.ročn. UO kaderník, EXPOL </w:t>
            </w:r>
          </w:p>
          <w:p w14:paraId="62C72299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PEDAGOGIKA, Bratislava 2007</w:t>
            </w:r>
          </w:p>
          <w:p w14:paraId="0C8734C2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Remiášová O.: Materiály III., pre</w:t>
            </w:r>
          </w:p>
          <w:p w14:paraId="39FF9C8A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 xml:space="preserve">3.ročn. UO kaderník, EXPOL </w:t>
            </w:r>
          </w:p>
          <w:p w14:paraId="1E253E77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PEDAGOGIKA, Bratislava 2009</w:t>
            </w:r>
          </w:p>
          <w:p w14:paraId="15DA1707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Zmaturuj z chémie, Pedagogické</w:t>
            </w:r>
          </w:p>
          <w:p w14:paraId="6AB21911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naklad.Didaktis, Bratislava 2004</w:t>
            </w:r>
          </w:p>
          <w:p w14:paraId="4D78A3DA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Hojerová J., Boskovičová: Kozmetika, zdravie, krása, Metro Media 2009</w:t>
            </w:r>
          </w:p>
          <w:p w14:paraId="2832B3A5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Odborné časopisy: Derma Revue,</w:t>
            </w:r>
          </w:p>
          <w:p w14:paraId="3C22856D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 xml:space="preserve">Absolut Look, Les Estetiquelles </w:t>
            </w:r>
          </w:p>
          <w:p w14:paraId="13658130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Nouvelles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819D911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14:paraId="52A937B8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14:paraId="40CB5FD1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14:paraId="5527A3D3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CC4B9C1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Kozmetické suroviny</w:t>
            </w:r>
          </w:p>
          <w:p w14:paraId="521714BA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materiál</w:t>
            </w:r>
          </w:p>
          <w:p w14:paraId="5A8307E6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Chemické tabuľky</w:t>
            </w:r>
          </w:p>
          <w:p w14:paraId="6FD2E4B5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89CF203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14:paraId="07FD131E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14:paraId="12D317F4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</w:tr>
      <w:tr w:rsidR="000425D1" w:rsidRPr="00084570" w14:paraId="04C2478D" w14:textId="77777777" w:rsidTr="003A50FF">
        <w:trPr>
          <w:trHeight w:val="70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6B57D54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Fyzikálne formy kozmetických výrobkov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B95C69F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Hojerová J., Škultétyová K.: Materiály pre 2.a3.ročn. ŠO kozmetik,SPN Bratislava 2007</w:t>
            </w:r>
          </w:p>
          <w:p w14:paraId="4BF1AA10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Feřteková V.: Kosmetika v teorii a praxi, Maxdorf Praha 2000</w:t>
            </w:r>
          </w:p>
          <w:p w14:paraId="1115FBA9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Remiášová O.: Materiály I., pre</w:t>
            </w:r>
          </w:p>
          <w:p w14:paraId="13643FB0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 xml:space="preserve">1.ročn. UO kaderník, EXPOL </w:t>
            </w:r>
          </w:p>
          <w:p w14:paraId="07EC0CBF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PEDAGOGIKA, Bratislava 2007</w:t>
            </w:r>
          </w:p>
          <w:p w14:paraId="05B1ABA5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Remiášová O.: Materiály II., pre</w:t>
            </w:r>
          </w:p>
          <w:p w14:paraId="0C128B86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 xml:space="preserve">2.ročn. UO kaderník, EXPOL </w:t>
            </w:r>
          </w:p>
          <w:p w14:paraId="3E7F3818" w14:textId="77777777" w:rsidR="000425D1" w:rsidRPr="00084570" w:rsidRDefault="000425D1" w:rsidP="003A50FF">
            <w:pPr>
              <w:tabs>
                <w:tab w:val="right" w:pos="2235"/>
              </w:tabs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PEDAGOGIKA, Bratislava 2008</w:t>
            </w:r>
          </w:p>
          <w:p w14:paraId="3197D533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Zmaturuj z chémie, Pedagogické</w:t>
            </w:r>
          </w:p>
          <w:p w14:paraId="28DACF42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naklad.Didaktis, Bratislava 2004</w:t>
            </w:r>
          </w:p>
          <w:p w14:paraId="6D4DE69F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Hojerová J., Boskovičová: Kozmetika,</w:t>
            </w:r>
            <w:r w:rsidRPr="00084570">
              <w:t xml:space="preserve"> </w:t>
            </w:r>
            <w:r w:rsidRPr="00084570">
              <w:rPr>
                <w:sz w:val="14"/>
                <w:szCs w:val="18"/>
              </w:rPr>
              <w:t>zdravie, krása, Metro Media 2009</w:t>
            </w:r>
          </w:p>
          <w:p w14:paraId="6095652F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Odborné časopisy: Derma Revue,</w:t>
            </w:r>
          </w:p>
          <w:p w14:paraId="5E57ACFD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 xml:space="preserve">Absolut Look, Les Estetiquelles </w:t>
            </w:r>
          </w:p>
          <w:p w14:paraId="64945BD8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Nouvelles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A9469ED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14:paraId="1AB077A0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14:paraId="7EE9F662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14:paraId="709E15D2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Tabuľa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BB7FBD1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Kozmetické suroviny</w:t>
            </w:r>
          </w:p>
          <w:p w14:paraId="5C447BBB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 materiál</w:t>
            </w:r>
          </w:p>
          <w:p w14:paraId="4A4BAA0C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Školské semimikro-</w:t>
            </w:r>
          </w:p>
          <w:p w14:paraId="53C76487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-súpravy</w:t>
            </w:r>
          </w:p>
          <w:p w14:paraId="2368648A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Chemické tabuľky</w:t>
            </w:r>
          </w:p>
          <w:p w14:paraId="76E5BF45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6E7C2A9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14:paraId="6423AC54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14:paraId="4796F1AD" w14:textId="77777777" w:rsidR="000425D1" w:rsidRPr="00084570" w:rsidRDefault="000425D1" w:rsidP="003A50FF">
            <w:pPr>
              <w:ind w:left="-109" w:right="-50"/>
              <w:rPr>
                <w:sz w:val="18"/>
                <w:szCs w:val="18"/>
              </w:rPr>
            </w:pPr>
          </w:p>
        </w:tc>
      </w:tr>
      <w:tr w:rsidR="000425D1" w:rsidRPr="00084570" w14:paraId="4CD7E96C" w14:textId="77777777" w:rsidTr="003A50FF">
        <w:trPr>
          <w:trHeight w:val="1550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C3FAD90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Rastliny v kozmetike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1F22FC7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Hojerová J., Škultétyová K.: Materiály pre 2.a 3.ročn. ŠO kozmetik,SPN Bratislava 2007</w:t>
            </w:r>
          </w:p>
          <w:p w14:paraId="631F9D30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Feřteková V.: Kosmetika v teorii a praxi, Maxdorf Praha 2000</w:t>
            </w:r>
          </w:p>
          <w:p w14:paraId="4EDE279C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Andera M.:Encyklopédia európskej</w:t>
            </w:r>
          </w:p>
          <w:p w14:paraId="3BA25819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prírody, Slovart Bratislava 2004</w:t>
            </w:r>
          </w:p>
          <w:p w14:paraId="5E1A9B69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Wines J.:Zachráň svoju planétu,</w:t>
            </w:r>
          </w:p>
          <w:p w14:paraId="3DC8ED4D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Slovart Bratislava 2008</w:t>
            </w:r>
          </w:p>
          <w:p w14:paraId="60447ADD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Hojerová J., Boskovičová: Kozmetika,</w:t>
            </w:r>
            <w:r w:rsidRPr="00084570">
              <w:t xml:space="preserve"> </w:t>
            </w:r>
            <w:r w:rsidRPr="00084570">
              <w:rPr>
                <w:sz w:val="14"/>
                <w:szCs w:val="18"/>
              </w:rPr>
              <w:t>zdravie, krása, Metro Media 2009</w:t>
            </w:r>
          </w:p>
          <w:p w14:paraId="3E2A4C99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Hluchová L.:Zdravoveda 1, Príroda</w:t>
            </w:r>
          </w:p>
          <w:p w14:paraId="77C95B07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Bratislava 2006</w:t>
            </w:r>
          </w:p>
          <w:p w14:paraId="02B60665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Odborné časopisy: Derma Revue,</w:t>
            </w:r>
          </w:p>
          <w:p w14:paraId="1C200512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 xml:space="preserve">Absolut Look, Les Estetiquelles </w:t>
            </w:r>
          </w:p>
          <w:p w14:paraId="136F35BF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Nouvelles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C6D9F54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14:paraId="0486232D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14:paraId="290017AB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14:paraId="0398B5F2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Tabuľa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488A895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Kozmetické suroviny</w:t>
            </w:r>
          </w:p>
          <w:p w14:paraId="59B82149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materiál</w:t>
            </w:r>
          </w:p>
          <w:p w14:paraId="07E1E077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  <w:p w14:paraId="7F6CDAC4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E11917C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14:paraId="5306F453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</w:tc>
      </w:tr>
      <w:tr w:rsidR="000425D1" w:rsidRPr="00084570" w14:paraId="0A362B88" w14:textId="77777777" w:rsidTr="003A50FF">
        <w:trPr>
          <w:trHeight w:val="2409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222A2D6" w14:textId="77777777" w:rsidR="000425D1" w:rsidRPr="00084570" w:rsidRDefault="003A50FF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Prípravky z domácich surovín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5CDB3F9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Hojerová J., Škultétyová K.: Materiály pre 2.a 3.ročn. ŠO kozmetik,SPN Bratislava 2007</w:t>
            </w:r>
          </w:p>
          <w:p w14:paraId="4F7E3531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Feřteková V.: Kosmetika v teorii a praxi, Maxdorf Praha 2000</w:t>
            </w:r>
          </w:p>
          <w:p w14:paraId="37CB7B8F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Hojerová J., Boskovičová: Kozmetika, zdravie, krása, Metro Media 2009</w:t>
            </w:r>
          </w:p>
          <w:p w14:paraId="144FDFDD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Hluchová L.:Zdravoveda 1, Príroda</w:t>
            </w:r>
          </w:p>
          <w:p w14:paraId="574BDCA1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Bratislava 2006</w:t>
            </w:r>
          </w:p>
          <w:p w14:paraId="145BE0EF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Pamukov D.: Prírodná lekáreň</w:t>
            </w:r>
          </w:p>
          <w:p w14:paraId="23D0FF80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Príroda 1986</w:t>
            </w:r>
          </w:p>
          <w:p w14:paraId="23E6A0B4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Bremnessová L.: Byliny,Fortuna print Bratislava 1997</w:t>
            </w:r>
          </w:p>
          <w:p w14:paraId="61AFCCA4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Odborné časopisy: Derma Revue,</w:t>
            </w:r>
          </w:p>
          <w:p w14:paraId="304A92B6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 xml:space="preserve">Absolut Look, Les Estetiquelles </w:t>
            </w:r>
          </w:p>
          <w:p w14:paraId="37EB0F82" w14:textId="77777777" w:rsidR="000425D1" w:rsidRPr="00084570" w:rsidRDefault="000425D1" w:rsidP="003A50FF">
            <w:pPr>
              <w:rPr>
                <w:sz w:val="14"/>
                <w:szCs w:val="18"/>
              </w:rPr>
            </w:pPr>
            <w:r w:rsidRPr="00084570">
              <w:rPr>
                <w:sz w:val="14"/>
                <w:szCs w:val="18"/>
              </w:rPr>
              <w:t>Nouvelles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FBEBB54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14:paraId="63255BD5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14:paraId="2B40DDCF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14:paraId="728A2976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96576D9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Kozmetické suroviny</w:t>
            </w:r>
          </w:p>
          <w:p w14:paraId="048D3ABA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materiál</w:t>
            </w:r>
          </w:p>
          <w:p w14:paraId="3912A785" w14:textId="77777777" w:rsidR="000425D1" w:rsidRPr="00084570" w:rsidRDefault="000425D1" w:rsidP="003A50FF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BB16AC4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14:paraId="0059A5B1" w14:textId="77777777" w:rsidR="000425D1" w:rsidRPr="00084570" w:rsidRDefault="000425D1" w:rsidP="003A50FF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</w:tc>
      </w:tr>
    </w:tbl>
    <w:p w14:paraId="5B30A4AC" w14:textId="77777777" w:rsidR="000425D1" w:rsidRPr="00084570" w:rsidRDefault="000425D1" w:rsidP="000425D1"/>
    <w:p w14:paraId="742A3F67" w14:textId="77777777" w:rsidR="00B304EC" w:rsidRPr="00084570" w:rsidRDefault="00B304EC"/>
    <w:sectPr w:rsidR="00B304EC" w:rsidRPr="00084570" w:rsidSect="00C44C60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2370"/>
    <w:multiLevelType w:val="hybridMultilevel"/>
    <w:tmpl w:val="561A7372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628D"/>
    <w:multiLevelType w:val="multilevel"/>
    <w:tmpl w:val="A8809F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0481F"/>
    <w:multiLevelType w:val="hybridMultilevel"/>
    <w:tmpl w:val="112AD6CC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475C4"/>
    <w:multiLevelType w:val="hybridMultilevel"/>
    <w:tmpl w:val="7D988D68"/>
    <w:lvl w:ilvl="0" w:tplc="F32C6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B3AF7"/>
    <w:multiLevelType w:val="hybridMultilevel"/>
    <w:tmpl w:val="C4E4FF68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D0D41"/>
    <w:multiLevelType w:val="hybridMultilevel"/>
    <w:tmpl w:val="6986C142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12108"/>
    <w:multiLevelType w:val="hybridMultilevel"/>
    <w:tmpl w:val="D4EE5AE4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D0FC1"/>
    <w:multiLevelType w:val="hybridMultilevel"/>
    <w:tmpl w:val="40D463C2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15DF4"/>
    <w:multiLevelType w:val="hybridMultilevel"/>
    <w:tmpl w:val="607E4EA8"/>
    <w:lvl w:ilvl="0" w:tplc="9D6A9BF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66D35"/>
    <w:multiLevelType w:val="hybridMultilevel"/>
    <w:tmpl w:val="BFFA79C8"/>
    <w:lvl w:ilvl="0" w:tplc="9D6A9BFE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66F25"/>
    <w:multiLevelType w:val="hybridMultilevel"/>
    <w:tmpl w:val="75522ACA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568C4"/>
    <w:multiLevelType w:val="hybridMultilevel"/>
    <w:tmpl w:val="F916594C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E6938"/>
    <w:multiLevelType w:val="hybridMultilevel"/>
    <w:tmpl w:val="A8809F7A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8"/>
  </w:num>
  <w:num w:numId="5">
    <w:abstractNumId w:val="12"/>
  </w:num>
  <w:num w:numId="6">
    <w:abstractNumId w:val="9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6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2AD"/>
    <w:rsid w:val="000425D1"/>
    <w:rsid w:val="00050032"/>
    <w:rsid w:val="00084570"/>
    <w:rsid w:val="0015200E"/>
    <w:rsid w:val="001607CF"/>
    <w:rsid w:val="001E39D9"/>
    <w:rsid w:val="00254333"/>
    <w:rsid w:val="00286293"/>
    <w:rsid w:val="002D5CE0"/>
    <w:rsid w:val="003133EE"/>
    <w:rsid w:val="003A50FF"/>
    <w:rsid w:val="0040213B"/>
    <w:rsid w:val="00405D13"/>
    <w:rsid w:val="00410880"/>
    <w:rsid w:val="004206AB"/>
    <w:rsid w:val="00450A49"/>
    <w:rsid w:val="00455E10"/>
    <w:rsid w:val="00457CE5"/>
    <w:rsid w:val="004677D0"/>
    <w:rsid w:val="00474BE1"/>
    <w:rsid w:val="00481A06"/>
    <w:rsid w:val="004E7E27"/>
    <w:rsid w:val="004F465D"/>
    <w:rsid w:val="005467B7"/>
    <w:rsid w:val="0055066F"/>
    <w:rsid w:val="005A7A85"/>
    <w:rsid w:val="005B0031"/>
    <w:rsid w:val="005C4897"/>
    <w:rsid w:val="005D77F3"/>
    <w:rsid w:val="005F4672"/>
    <w:rsid w:val="00617223"/>
    <w:rsid w:val="00691DC4"/>
    <w:rsid w:val="006C28E6"/>
    <w:rsid w:val="006D2434"/>
    <w:rsid w:val="006D72A2"/>
    <w:rsid w:val="00703179"/>
    <w:rsid w:val="00723485"/>
    <w:rsid w:val="00763A80"/>
    <w:rsid w:val="007C4164"/>
    <w:rsid w:val="00802223"/>
    <w:rsid w:val="00804AE2"/>
    <w:rsid w:val="00810B45"/>
    <w:rsid w:val="00822CD4"/>
    <w:rsid w:val="00833299"/>
    <w:rsid w:val="008B142E"/>
    <w:rsid w:val="008E31D7"/>
    <w:rsid w:val="0091742E"/>
    <w:rsid w:val="00943622"/>
    <w:rsid w:val="009620AE"/>
    <w:rsid w:val="009C1D60"/>
    <w:rsid w:val="00A15ADC"/>
    <w:rsid w:val="00A56B9A"/>
    <w:rsid w:val="00AA5DEE"/>
    <w:rsid w:val="00AF71F8"/>
    <w:rsid w:val="00B304EC"/>
    <w:rsid w:val="00BA467D"/>
    <w:rsid w:val="00BA5E55"/>
    <w:rsid w:val="00BD2798"/>
    <w:rsid w:val="00C362D1"/>
    <w:rsid w:val="00C42673"/>
    <w:rsid w:val="00C44C60"/>
    <w:rsid w:val="00CF4B6F"/>
    <w:rsid w:val="00CF6FF6"/>
    <w:rsid w:val="00D270AE"/>
    <w:rsid w:val="00D814EC"/>
    <w:rsid w:val="00DB00B8"/>
    <w:rsid w:val="00E10C4E"/>
    <w:rsid w:val="00E15B19"/>
    <w:rsid w:val="00E23B56"/>
    <w:rsid w:val="00EF462B"/>
    <w:rsid w:val="00F23BAB"/>
    <w:rsid w:val="00F3202F"/>
    <w:rsid w:val="00F466D3"/>
    <w:rsid w:val="00F532AD"/>
    <w:rsid w:val="00F552A2"/>
    <w:rsid w:val="00F5781B"/>
    <w:rsid w:val="00F81619"/>
    <w:rsid w:val="00FF199D"/>
    <w:rsid w:val="00FF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F713FD3"/>
  <w15:chartTrackingRefBased/>
  <w15:docId w15:val="{2B1A0414-5623-41C9-AB1D-2504B7CB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532AD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E15B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arkazkladnhotextu">
    <w:name w:val="Body Text Indent"/>
    <w:basedOn w:val="Normlny"/>
    <w:rsid w:val="00F532AD"/>
    <w:pPr>
      <w:spacing w:after="120"/>
      <w:ind w:firstLine="567"/>
      <w:jc w:val="both"/>
    </w:pPr>
    <w:rPr>
      <w:szCs w:val="20"/>
      <w:lang w:eastAsia="ja-JP"/>
    </w:rPr>
  </w:style>
  <w:style w:type="table" w:styleId="Mriekatabuky">
    <w:name w:val="Table Grid"/>
    <w:basedOn w:val="Normlnatabuka"/>
    <w:rsid w:val="005B0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qFormat/>
    <w:rsid w:val="00E15B19"/>
    <w:rPr>
      <w:i/>
      <w:iCs/>
    </w:rPr>
  </w:style>
  <w:style w:type="character" w:customStyle="1" w:styleId="Nadpis1Char">
    <w:name w:val="Nadpis 1 Char"/>
    <w:link w:val="Nadpis1"/>
    <w:rsid w:val="00E15B1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riadkovania">
    <w:name w:val="No Spacing"/>
    <w:qFormat/>
    <w:rsid w:val="000425D1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1529</Words>
  <Characters>8717</Characters>
  <Application>Microsoft Office Word</Application>
  <DocSecurity>0</DocSecurity>
  <Lines>72</Lines>
  <Paragraphs>20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Názov predmetu</vt:lpstr>
      <vt:lpstr>Názov predmetu</vt:lpstr>
      <vt:lpstr> Názov predmetu</vt:lpstr>
    </vt:vector>
  </TitlesOfParts>
  <Company>Doma</Company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predmetu</dc:title>
  <dc:subject/>
  <dc:creator>Oli</dc:creator>
  <cp:keywords/>
  <dc:description/>
  <cp:lastModifiedBy>Alena Keblušková</cp:lastModifiedBy>
  <cp:revision>2</cp:revision>
  <cp:lastPrinted>2018-07-09T09:21:00Z</cp:lastPrinted>
  <dcterms:created xsi:type="dcterms:W3CDTF">2021-05-28T15:03:00Z</dcterms:created>
  <dcterms:modified xsi:type="dcterms:W3CDTF">2021-05-28T15:03:00Z</dcterms:modified>
</cp:coreProperties>
</file>