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1657E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1"/>
        <w:gridCol w:w="4593"/>
      </w:tblGrid>
      <w:tr w:rsidR="00916B9A" w14:paraId="5C2CE272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AF5888" w14:textId="77777777" w:rsidR="00916B9A" w:rsidRPr="003A7DD2" w:rsidRDefault="00BA5D71" w:rsidP="00BA5D71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A7DD2">
              <w:rPr>
                <w:rFonts w:ascii="Calibri" w:hAnsi="Calibri" w:cs="Calibri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6E4375D" w14:textId="77777777" w:rsidR="00916B9A" w:rsidRPr="003A7DD2" w:rsidRDefault="00EC75A2" w:rsidP="00BA5D71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A7DD2">
              <w:rPr>
                <w:rFonts w:ascii="Calibri" w:hAnsi="Calibri" w:cs="Calibri"/>
                <w:b/>
                <w:sz w:val="28"/>
                <w:szCs w:val="28"/>
              </w:rPr>
              <w:t>Odborný výcvik</w:t>
            </w:r>
          </w:p>
        </w:tc>
      </w:tr>
      <w:tr w:rsidR="00916B9A" w:rsidRPr="003A7DD2" w14:paraId="4D2EC36D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F80C53" w14:textId="77777777" w:rsidR="00916B9A" w:rsidRPr="00C4604D" w:rsidRDefault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6FDAEFD" w14:textId="77777777" w:rsidR="00916B9A" w:rsidRPr="00C4604D" w:rsidRDefault="00EC75A2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S_</w:t>
            </w:r>
            <w:r w:rsidR="001316C9">
              <w:rPr>
                <w:rFonts w:ascii="Calibri" w:hAnsi="Calibri" w:cs="Calibri"/>
                <w:sz w:val="20"/>
                <w:szCs w:val="20"/>
              </w:rPr>
              <w:t>28</w:t>
            </w:r>
            <w:r w:rsidRPr="00C4604D">
              <w:rPr>
                <w:rFonts w:ascii="Calibri" w:hAnsi="Calibri" w:cs="Calibri"/>
                <w:sz w:val="20"/>
                <w:szCs w:val="20"/>
              </w:rPr>
              <w:t>_OVY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_</w:t>
            </w:r>
            <w:r w:rsidR="00DB288C">
              <w:rPr>
                <w:rFonts w:ascii="Calibri" w:hAnsi="Calibri" w:cs="Calibri"/>
                <w:sz w:val="20"/>
                <w:szCs w:val="20"/>
              </w:rPr>
              <w:t>KAV</w:t>
            </w:r>
          </w:p>
        </w:tc>
      </w:tr>
      <w:tr w:rsidR="00916B9A" w:rsidRPr="003A7DD2" w14:paraId="0D56F959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60C0A30" w14:textId="77777777" w:rsidR="00916B9A" w:rsidRPr="00C4604D" w:rsidRDefault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6EF81E4" w14:textId="77777777" w:rsidR="00916B9A" w:rsidRPr="00C4604D" w:rsidRDefault="001945FE" w:rsidP="00C4604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="00EC75A2" w:rsidRPr="00C4604D">
              <w:rPr>
                <w:rFonts w:ascii="Calibri" w:hAnsi="Calibri" w:cs="Calibri"/>
                <w:sz w:val="20"/>
                <w:szCs w:val="20"/>
              </w:rPr>
              <w:t>/1</w:t>
            </w:r>
            <w:r w:rsidR="001316C9">
              <w:rPr>
                <w:rFonts w:ascii="Calibri" w:hAnsi="Calibri" w:cs="Calibri"/>
                <w:sz w:val="20"/>
                <w:szCs w:val="20"/>
              </w:rPr>
              <w:t>4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/</w:t>
            </w:r>
            <w:r w:rsidR="00EC75A2" w:rsidRPr="00C4604D">
              <w:rPr>
                <w:rFonts w:ascii="Calibri" w:hAnsi="Calibri" w:cs="Calibri"/>
                <w:sz w:val="20"/>
                <w:szCs w:val="20"/>
              </w:rPr>
              <w:t>1</w:t>
            </w:r>
            <w:r w:rsidR="001316C9">
              <w:rPr>
                <w:rFonts w:ascii="Calibri" w:hAnsi="Calibri" w:cs="Calibri"/>
                <w:sz w:val="20"/>
                <w:szCs w:val="20"/>
              </w:rPr>
              <w:t>4</w:t>
            </w:r>
            <w:r w:rsidR="00EC75A2" w:rsidRPr="00C4604D">
              <w:rPr>
                <w:rFonts w:ascii="Calibri" w:hAnsi="Calibri" w:cs="Calibri"/>
                <w:sz w:val="20"/>
                <w:szCs w:val="20"/>
              </w:rPr>
              <w:t>/14</w:t>
            </w:r>
          </w:p>
        </w:tc>
      </w:tr>
      <w:tr w:rsidR="00916B9A" w:rsidRPr="003A7DD2" w14:paraId="0F513C0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A885ED" w14:textId="77777777" w:rsidR="00916B9A" w:rsidRPr="00C4604D" w:rsidRDefault="00916B9A" w:rsidP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 xml:space="preserve">Kód a názov </w:t>
            </w:r>
            <w:r w:rsidR="00BA5D71" w:rsidRPr="00C4604D">
              <w:rPr>
                <w:rFonts w:ascii="Calibri" w:hAnsi="Calibri" w:cs="Calibri"/>
                <w:b/>
                <w:sz w:val="20"/>
                <w:szCs w:val="20"/>
              </w:rPr>
              <w:t xml:space="preserve">učebného / študijného </w:t>
            </w: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26B096" w14:textId="1B490450" w:rsidR="00BE2BDB" w:rsidRPr="00C4604D" w:rsidRDefault="00EC75A2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6425 K 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kaderník</w:t>
            </w:r>
            <w:r w:rsidRPr="00C4604D">
              <w:rPr>
                <w:rFonts w:ascii="Calibri" w:hAnsi="Calibri" w:cs="Calibri"/>
                <w:sz w:val="20"/>
                <w:szCs w:val="20"/>
              </w:rPr>
              <w:t>-vizážista</w:t>
            </w:r>
            <w:r w:rsidR="0033795A">
              <w:rPr>
                <w:rFonts w:ascii="Calibri" w:hAnsi="Calibri" w:cs="Calibri"/>
                <w:sz w:val="20"/>
                <w:szCs w:val="20"/>
              </w:rPr>
              <w:t>,</w:t>
            </w:r>
            <w:r w:rsidR="001316C9">
              <w:rPr>
                <w:rFonts w:ascii="Calibri" w:hAnsi="Calibri" w:cs="Calibri"/>
                <w:sz w:val="20"/>
                <w:szCs w:val="20"/>
              </w:rPr>
              <w:t xml:space="preserve"> kaderníčka-vizážistka</w:t>
            </w:r>
          </w:p>
        </w:tc>
      </w:tr>
      <w:tr w:rsidR="00916B9A" w:rsidRPr="003A7DD2" w14:paraId="001E32C2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A7830E8" w14:textId="77777777" w:rsidR="00916B9A" w:rsidRPr="00C4604D" w:rsidRDefault="00916B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FF90AC0" w14:textId="77777777" w:rsidR="00916B9A" w:rsidRPr="00C4604D" w:rsidRDefault="00916B9A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slovenský jazyk</w:t>
            </w:r>
          </w:p>
        </w:tc>
      </w:tr>
    </w:tbl>
    <w:p w14:paraId="218DE923" w14:textId="77777777" w:rsidR="00916B9A" w:rsidRDefault="00916B9A"/>
    <w:p w14:paraId="5C35A115" w14:textId="77777777" w:rsidR="00BA5D71" w:rsidRDefault="00BA5D71">
      <w:pPr>
        <w:rPr>
          <w:b/>
          <w:sz w:val="32"/>
          <w:szCs w:val="32"/>
        </w:rPr>
      </w:pPr>
    </w:p>
    <w:p w14:paraId="107181CB" w14:textId="77777777" w:rsidR="005239E6" w:rsidRPr="00ED41E1" w:rsidRDefault="00916B9A" w:rsidP="005239E6">
      <w:pPr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t>Charakteristika predmetu</w:t>
      </w:r>
      <w:r w:rsidR="00DC7138" w:rsidRPr="00ED41E1">
        <w:rPr>
          <w:rFonts w:ascii="Calibri" w:hAnsi="Calibri" w:cs="Calibri"/>
          <w:sz w:val="22"/>
          <w:szCs w:val="22"/>
        </w:rPr>
        <w:t xml:space="preserve"> </w:t>
      </w:r>
    </w:p>
    <w:p w14:paraId="6D8CF015" w14:textId="77777777" w:rsidR="005239E6" w:rsidRPr="00ED41E1" w:rsidRDefault="005239E6" w:rsidP="005239E6">
      <w:pPr>
        <w:ind w:firstLine="708"/>
        <w:rPr>
          <w:rFonts w:ascii="Calibri" w:hAnsi="Calibri" w:cs="Calibri"/>
          <w:b/>
          <w:sz w:val="22"/>
          <w:szCs w:val="22"/>
        </w:rPr>
      </w:pPr>
    </w:p>
    <w:p w14:paraId="52E33D54" w14:textId="1BBB5740" w:rsidR="005239E6" w:rsidRPr="00ED41E1" w:rsidRDefault="00DC7138" w:rsidP="00AA109D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P</w:t>
      </w:r>
      <w:r w:rsidR="006A0169" w:rsidRPr="00ED41E1">
        <w:rPr>
          <w:rFonts w:ascii="Calibri" w:hAnsi="Calibri" w:cs="Calibri"/>
          <w:sz w:val="22"/>
          <w:szCs w:val="22"/>
        </w:rPr>
        <w:t>redmet odborný výcvik</w:t>
      </w:r>
      <w:r w:rsidRPr="00ED41E1">
        <w:rPr>
          <w:rFonts w:ascii="Calibri" w:hAnsi="Calibri" w:cs="Calibri"/>
          <w:sz w:val="22"/>
          <w:szCs w:val="22"/>
        </w:rPr>
        <w:t xml:space="preserve"> v učebnom odbore 6425 K</w:t>
      </w:r>
      <w:r w:rsidR="002B3039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kaderník</w:t>
      </w:r>
      <w:r w:rsidR="002B3039" w:rsidRPr="00ED41E1">
        <w:rPr>
          <w:rFonts w:ascii="Calibri" w:hAnsi="Calibri" w:cs="Calibri"/>
          <w:sz w:val="22"/>
          <w:szCs w:val="22"/>
        </w:rPr>
        <w:t xml:space="preserve"> </w:t>
      </w:r>
      <w:r w:rsidR="0033795A">
        <w:rPr>
          <w:rFonts w:ascii="Calibri" w:hAnsi="Calibri" w:cs="Calibri"/>
          <w:sz w:val="22"/>
          <w:szCs w:val="22"/>
        </w:rPr>
        <w:t>–</w:t>
      </w:r>
      <w:r w:rsidR="002B3039" w:rsidRPr="00ED41E1">
        <w:rPr>
          <w:rFonts w:ascii="Calibri" w:hAnsi="Calibri" w:cs="Calibri"/>
          <w:sz w:val="22"/>
          <w:szCs w:val="22"/>
        </w:rPr>
        <w:t xml:space="preserve"> </w:t>
      </w:r>
      <w:r w:rsidRPr="00ED41E1">
        <w:rPr>
          <w:rFonts w:ascii="Calibri" w:hAnsi="Calibri" w:cs="Calibri"/>
          <w:sz w:val="22"/>
          <w:szCs w:val="22"/>
        </w:rPr>
        <w:t>vizážista</w:t>
      </w:r>
      <w:r w:rsidR="0033795A">
        <w:rPr>
          <w:rFonts w:ascii="Calibri" w:hAnsi="Calibri" w:cs="Calibri"/>
          <w:sz w:val="22"/>
          <w:szCs w:val="22"/>
        </w:rPr>
        <w:t>,</w:t>
      </w:r>
      <w:r w:rsidR="001316C9" w:rsidRPr="00ED41E1">
        <w:rPr>
          <w:rFonts w:ascii="Calibri" w:hAnsi="Calibri" w:cs="Calibri"/>
          <w:sz w:val="22"/>
          <w:szCs w:val="22"/>
        </w:rPr>
        <w:t xml:space="preserve"> kaderníčka</w:t>
      </w:r>
      <w:r w:rsidR="007B0685">
        <w:rPr>
          <w:rFonts w:ascii="Calibri" w:hAnsi="Calibri" w:cs="Calibri"/>
          <w:sz w:val="22"/>
          <w:szCs w:val="22"/>
        </w:rPr>
        <w:t xml:space="preserve"> </w:t>
      </w:r>
      <w:r w:rsidR="001316C9" w:rsidRPr="00ED41E1">
        <w:rPr>
          <w:rFonts w:ascii="Calibri" w:hAnsi="Calibri" w:cs="Calibri"/>
          <w:sz w:val="22"/>
          <w:szCs w:val="22"/>
        </w:rPr>
        <w:t>-</w:t>
      </w:r>
      <w:r w:rsidR="007B0685">
        <w:rPr>
          <w:rFonts w:ascii="Calibri" w:hAnsi="Calibri" w:cs="Calibri"/>
          <w:sz w:val="22"/>
          <w:szCs w:val="22"/>
        </w:rPr>
        <w:t xml:space="preserve"> </w:t>
      </w:r>
      <w:r w:rsidR="001316C9" w:rsidRPr="00ED41E1">
        <w:rPr>
          <w:rFonts w:ascii="Calibri" w:hAnsi="Calibri" w:cs="Calibri"/>
          <w:sz w:val="22"/>
          <w:szCs w:val="22"/>
        </w:rPr>
        <w:t xml:space="preserve">vizážistka </w:t>
      </w:r>
      <w:r w:rsidRPr="00ED41E1">
        <w:rPr>
          <w:rFonts w:ascii="Calibri" w:hAnsi="Calibri" w:cs="Calibri"/>
          <w:sz w:val="22"/>
          <w:szCs w:val="22"/>
        </w:rPr>
        <w:t>nadväzuje na vedomosti získané v odborných predmetoch technológia</w:t>
      </w:r>
      <w:r w:rsidR="003629D7" w:rsidRPr="00ED41E1">
        <w:rPr>
          <w:rFonts w:ascii="Calibri" w:hAnsi="Calibri" w:cs="Calibri"/>
          <w:sz w:val="22"/>
          <w:szCs w:val="22"/>
        </w:rPr>
        <w:t xml:space="preserve"> kozmetická, technológia kadernícka, </w:t>
      </w:r>
      <w:r w:rsidRPr="00ED41E1">
        <w:rPr>
          <w:rFonts w:ascii="Calibri" w:hAnsi="Calibri" w:cs="Calibri"/>
          <w:sz w:val="22"/>
          <w:szCs w:val="22"/>
        </w:rPr>
        <w:t>materiály, zdravoveda, ekonomika,</w:t>
      </w:r>
      <w:r w:rsidR="003629D7" w:rsidRPr="00ED41E1">
        <w:rPr>
          <w:rFonts w:ascii="Calibri" w:hAnsi="Calibri" w:cs="Calibri"/>
          <w:sz w:val="22"/>
          <w:szCs w:val="22"/>
        </w:rPr>
        <w:t xml:space="preserve"> dermatológia,</w:t>
      </w:r>
      <w:r w:rsidRPr="00ED41E1">
        <w:rPr>
          <w:rFonts w:ascii="Calibri" w:hAnsi="Calibri" w:cs="Calibri"/>
          <w:sz w:val="22"/>
          <w:szCs w:val="22"/>
        </w:rPr>
        <w:t xml:space="preserve"> psychológia a spoločenská výchova</w:t>
      </w:r>
      <w:r w:rsidR="003629D7" w:rsidRPr="00ED41E1">
        <w:rPr>
          <w:rFonts w:ascii="Calibri" w:hAnsi="Calibri" w:cs="Calibri"/>
          <w:sz w:val="22"/>
          <w:szCs w:val="22"/>
        </w:rPr>
        <w:t xml:space="preserve"> a </w:t>
      </w:r>
      <w:r w:rsidRPr="00ED41E1">
        <w:rPr>
          <w:rFonts w:ascii="Calibri" w:hAnsi="Calibri" w:cs="Calibri"/>
          <w:sz w:val="22"/>
          <w:szCs w:val="22"/>
        </w:rPr>
        <w:t>kozmetika, ktoré spolu</w:t>
      </w:r>
      <w:r w:rsidR="00E66028" w:rsidRPr="00ED41E1">
        <w:rPr>
          <w:rFonts w:ascii="Calibri" w:hAnsi="Calibri" w:cs="Calibri"/>
          <w:sz w:val="22"/>
          <w:szCs w:val="22"/>
        </w:rPr>
        <w:t xml:space="preserve"> súvisia a navzájom sa dopĺňajú.</w:t>
      </w:r>
      <w:r w:rsidR="006A0169" w:rsidRPr="00ED41E1">
        <w:rPr>
          <w:rFonts w:ascii="Calibri" w:hAnsi="Calibri" w:cs="Calibri"/>
          <w:sz w:val="22"/>
          <w:szCs w:val="22"/>
        </w:rPr>
        <w:t xml:space="preserve"> Jeho obsah je štruktúrovaný do tematických celkov.</w:t>
      </w:r>
      <w:r w:rsidR="00B44586" w:rsidRPr="00ED41E1">
        <w:rPr>
          <w:sz w:val="22"/>
          <w:szCs w:val="22"/>
        </w:rPr>
        <w:t xml:space="preserve"> </w:t>
      </w:r>
      <w:r w:rsidR="008060F9" w:rsidRPr="00ED41E1">
        <w:rPr>
          <w:rFonts w:ascii="Calibri" w:hAnsi="Calibri" w:cs="Calibri"/>
          <w:sz w:val="22"/>
          <w:szCs w:val="22"/>
        </w:rPr>
        <w:t>Metódy, formy a prostriedky vyučovania v predmete odborný výcvik majú stimulovať rozvoj poznávacích schopností žiakov, podporovať ich cieľavedomosť, samostatnosť a tvorivosť. Pri výučbe využívame najmä  tieto metódy: výklad, demonštračné a praktické metódy, cvičenia, práca s literatúrou a IKT.  Z organizačných foriem  uplatňujeme frontálnu , individuálnu a skupinovú   formu výučby.</w:t>
      </w:r>
    </w:p>
    <w:p w14:paraId="72B4A856" w14:textId="77777777" w:rsidR="00142B5D" w:rsidRPr="00ED41E1" w:rsidRDefault="00DC7138" w:rsidP="00AA109D">
      <w:pPr>
        <w:ind w:firstLine="708"/>
        <w:jc w:val="both"/>
        <w:rPr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Učivo a praktická príprava je zostavená tak, aby rešpektovala postupnosť náročnosti úkonov a postupu práce pri vykonávaní kaderníckych</w:t>
      </w:r>
      <w:r w:rsidR="002B4DF4" w:rsidRPr="00ED41E1">
        <w:rPr>
          <w:rFonts w:ascii="Calibri" w:hAnsi="Calibri" w:cs="Calibri"/>
          <w:sz w:val="22"/>
          <w:szCs w:val="22"/>
        </w:rPr>
        <w:t xml:space="preserve"> </w:t>
      </w:r>
      <w:r w:rsidRPr="00ED41E1">
        <w:rPr>
          <w:rFonts w:ascii="Calibri" w:hAnsi="Calibri" w:cs="Calibri"/>
          <w:sz w:val="22"/>
          <w:szCs w:val="22"/>
        </w:rPr>
        <w:t>úkonov,</w:t>
      </w:r>
      <w:r w:rsidR="003629D7" w:rsidRPr="00ED41E1">
        <w:rPr>
          <w:rFonts w:ascii="Calibri" w:hAnsi="Calibri" w:cs="Calibri"/>
          <w:sz w:val="22"/>
          <w:szCs w:val="22"/>
        </w:rPr>
        <w:t xml:space="preserve"> úprave tváre</w:t>
      </w:r>
      <w:r w:rsidR="00F80B1D" w:rsidRPr="00ED41E1">
        <w:rPr>
          <w:rFonts w:ascii="Calibri" w:hAnsi="Calibri" w:cs="Calibri"/>
          <w:sz w:val="22"/>
          <w:szCs w:val="22"/>
        </w:rPr>
        <w:t xml:space="preserve"> </w:t>
      </w:r>
      <w:r w:rsidR="005239E6" w:rsidRPr="00ED41E1">
        <w:rPr>
          <w:rFonts w:ascii="Calibri" w:hAnsi="Calibri" w:cs="Calibri"/>
          <w:sz w:val="22"/>
          <w:szCs w:val="22"/>
        </w:rPr>
        <w:t xml:space="preserve"> </w:t>
      </w:r>
      <w:r w:rsidR="003629D7" w:rsidRPr="00ED41E1">
        <w:rPr>
          <w:rFonts w:ascii="Calibri" w:hAnsi="Calibri" w:cs="Calibri"/>
          <w:sz w:val="22"/>
          <w:szCs w:val="22"/>
        </w:rPr>
        <w:t>a celkovej vizáži. Praktická príprava rešpektuje postupnosť pri vykonávaní úkonov</w:t>
      </w:r>
      <w:r w:rsidR="00527EB0" w:rsidRPr="00ED41E1">
        <w:rPr>
          <w:rFonts w:ascii="Calibri" w:hAnsi="Calibri" w:cs="Calibri"/>
          <w:sz w:val="22"/>
          <w:szCs w:val="22"/>
        </w:rPr>
        <w:t>. Pri odbornom výcviku si žiaci osvojujú teoreticko-praktické pracovn</w:t>
      </w:r>
      <w:r w:rsidR="006C21BD" w:rsidRPr="00ED41E1">
        <w:rPr>
          <w:rFonts w:ascii="Calibri" w:hAnsi="Calibri" w:cs="Calibri"/>
          <w:sz w:val="22"/>
          <w:szCs w:val="22"/>
        </w:rPr>
        <w:t>é</w:t>
      </w:r>
      <w:r w:rsidR="00527EB0" w:rsidRPr="00ED41E1">
        <w:rPr>
          <w:rFonts w:ascii="Calibri" w:hAnsi="Calibri" w:cs="Calibri"/>
          <w:sz w:val="22"/>
          <w:szCs w:val="22"/>
        </w:rPr>
        <w:t xml:space="preserve"> náv</w:t>
      </w:r>
      <w:r w:rsidR="006C21BD" w:rsidRPr="00ED41E1">
        <w:rPr>
          <w:rFonts w:ascii="Calibri" w:hAnsi="Calibri" w:cs="Calibri"/>
          <w:sz w:val="22"/>
          <w:szCs w:val="22"/>
        </w:rPr>
        <w:t>y</w:t>
      </w:r>
      <w:r w:rsidR="00527EB0" w:rsidRPr="00ED41E1">
        <w:rPr>
          <w:rFonts w:ascii="Calibri" w:hAnsi="Calibri" w:cs="Calibri"/>
          <w:sz w:val="22"/>
          <w:szCs w:val="22"/>
        </w:rPr>
        <w:t>k</w:t>
      </w:r>
      <w:r w:rsidR="006C21BD" w:rsidRPr="00ED41E1">
        <w:rPr>
          <w:rFonts w:ascii="Calibri" w:hAnsi="Calibri" w:cs="Calibri"/>
          <w:sz w:val="22"/>
          <w:szCs w:val="22"/>
        </w:rPr>
        <w:t>y, zručností v procese produktívnej práce žiaka</w:t>
      </w:r>
      <w:r w:rsidR="001406E2" w:rsidRPr="00ED41E1">
        <w:rPr>
          <w:rFonts w:ascii="Calibri" w:hAnsi="Calibri" w:cs="Calibri"/>
          <w:sz w:val="22"/>
          <w:szCs w:val="22"/>
        </w:rPr>
        <w:t xml:space="preserve"> pod odborným dohľadom majstra odborného výcviku</w:t>
      </w:r>
      <w:r w:rsidR="006C21BD" w:rsidRPr="00ED41E1">
        <w:rPr>
          <w:rFonts w:ascii="Calibri" w:hAnsi="Calibri" w:cs="Calibri"/>
          <w:sz w:val="22"/>
          <w:szCs w:val="22"/>
        </w:rPr>
        <w:t xml:space="preserve">. </w:t>
      </w:r>
      <w:r w:rsidR="004F6023" w:rsidRPr="00ED41E1">
        <w:rPr>
          <w:rFonts w:ascii="Calibri" w:hAnsi="Calibri" w:cs="Calibri"/>
          <w:sz w:val="22"/>
          <w:szCs w:val="22"/>
        </w:rPr>
        <w:t xml:space="preserve">Učivo praktickej prípravy je štruktúrované tak, aby </w:t>
      </w:r>
      <w:r w:rsidR="003629D7" w:rsidRPr="00ED41E1">
        <w:rPr>
          <w:rFonts w:ascii="Calibri" w:hAnsi="Calibri" w:cs="Calibri"/>
          <w:sz w:val="22"/>
          <w:szCs w:val="22"/>
        </w:rPr>
        <w:t xml:space="preserve"> v súvislostiach a</w:t>
      </w:r>
      <w:r w:rsidR="004F6023" w:rsidRPr="00ED41E1">
        <w:rPr>
          <w:rFonts w:ascii="Calibri" w:hAnsi="Calibri" w:cs="Calibri"/>
          <w:sz w:val="22"/>
          <w:szCs w:val="22"/>
        </w:rPr>
        <w:t> </w:t>
      </w:r>
      <w:r w:rsidR="003629D7" w:rsidRPr="00ED41E1">
        <w:rPr>
          <w:rFonts w:ascii="Calibri" w:hAnsi="Calibri" w:cs="Calibri"/>
          <w:sz w:val="22"/>
          <w:szCs w:val="22"/>
        </w:rPr>
        <w:t>postupnosti</w:t>
      </w:r>
      <w:r w:rsidR="004F6023" w:rsidRPr="00ED41E1">
        <w:rPr>
          <w:rFonts w:ascii="Calibri" w:hAnsi="Calibri" w:cs="Calibri"/>
          <w:sz w:val="22"/>
          <w:szCs w:val="22"/>
        </w:rPr>
        <w:t xml:space="preserve"> žiaci vedeli</w:t>
      </w:r>
      <w:r w:rsidR="003629D7" w:rsidRPr="00ED41E1">
        <w:rPr>
          <w:rFonts w:ascii="Calibri" w:hAnsi="Calibri" w:cs="Calibri"/>
          <w:sz w:val="22"/>
          <w:szCs w:val="22"/>
        </w:rPr>
        <w:t xml:space="preserve"> </w:t>
      </w:r>
      <w:r w:rsidR="001316C9" w:rsidRPr="00ED41E1">
        <w:rPr>
          <w:rFonts w:ascii="Calibri" w:hAnsi="Calibri" w:cs="Calibri"/>
          <w:sz w:val="22"/>
          <w:szCs w:val="22"/>
        </w:rPr>
        <w:t>zvoliť správne technologické postupy</w:t>
      </w:r>
      <w:r w:rsidR="004F6023" w:rsidRPr="00ED41E1">
        <w:rPr>
          <w:rFonts w:ascii="Calibri" w:hAnsi="Calibri" w:cs="Calibri"/>
          <w:sz w:val="22"/>
          <w:szCs w:val="22"/>
        </w:rPr>
        <w:t xml:space="preserve">, vhodné náradie, </w:t>
      </w:r>
      <w:r w:rsidR="006A3E35" w:rsidRPr="00ED41E1">
        <w:rPr>
          <w:rFonts w:ascii="Calibri" w:hAnsi="Calibri" w:cs="Calibri"/>
          <w:sz w:val="22"/>
          <w:szCs w:val="22"/>
        </w:rPr>
        <w:t>pomôcky a prístroje, materiál a vlasovú kozmetiku</w:t>
      </w:r>
      <w:r w:rsidR="001316C9" w:rsidRPr="00ED41E1">
        <w:rPr>
          <w:rFonts w:ascii="Calibri" w:hAnsi="Calibri" w:cs="Calibri"/>
          <w:sz w:val="22"/>
          <w:szCs w:val="22"/>
        </w:rPr>
        <w:t xml:space="preserve"> pri </w:t>
      </w:r>
      <w:r w:rsidR="003E7F3C" w:rsidRPr="00ED41E1">
        <w:rPr>
          <w:rFonts w:ascii="Calibri" w:hAnsi="Calibri" w:cs="Calibri"/>
          <w:color w:val="000000"/>
          <w:sz w:val="22"/>
          <w:szCs w:val="22"/>
        </w:rPr>
        <w:t>vykon</w:t>
      </w:r>
      <w:r w:rsidR="003629D7" w:rsidRPr="00ED41E1">
        <w:rPr>
          <w:rFonts w:ascii="Calibri" w:hAnsi="Calibri" w:cs="Calibri"/>
          <w:color w:val="000000"/>
          <w:sz w:val="22"/>
          <w:szCs w:val="22"/>
        </w:rPr>
        <w:t>áva</w:t>
      </w:r>
      <w:r w:rsidR="001316C9" w:rsidRPr="00ED41E1">
        <w:rPr>
          <w:rFonts w:ascii="Calibri" w:hAnsi="Calibri" w:cs="Calibri"/>
          <w:color w:val="000000"/>
          <w:sz w:val="22"/>
          <w:szCs w:val="22"/>
        </w:rPr>
        <w:t>ní odbornej starostlivosti o</w:t>
      </w:r>
      <w:r w:rsidR="004F6023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1316C9" w:rsidRPr="00ED41E1">
        <w:rPr>
          <w:rFonts w:ascii="Calibri" w:hAnsi="Calibri" w:cs="Calibri"/>
          <w:color w:val="000000"/>
          <w:sz w:val="22"/>
          <w:szCs w:val="22"/>
        </w:rPr>
        <w:t>vlasy</w:t>
      </w:r>
      <w:r w:rsidR="004F6023" w:rsidRPr="00ED41E1">
        <w:rPr>
          <w:rFonts w:ascii="Calibri" w:hAnsi="Calibri" w:cs="Calibri"/>
          <w:color w:val="000000"/>
          <w:sz w:val="22"/>
          <w:szCs w:val="22"/>
        </w:rPr>
        <w:t xml:space="preserve"> a </w:t>
      </w:r>
      <w:r w:rsidR="001316C9" w:rsidRPr="00ED41E1">
        <w:rPr>
          <w:rFonts w:ascii="Calibri" w:hAnsi="Calibri" w:cs="Calibri"/>
          <w:color w:val="000000"/>
          <w:sz w:val="22"/>
          <w:szCs w:val="22"/>
        </w:rPr>
        <w:t xml:space="preserve">pokožku </w:t>
      </w:r>
      <w:r w:rsidR="002B4DF4" w:rsidRPr="00ED41E1">
        <w:rPr>
          <w:rFonts w:ascii="Calibri" w:hAnsi="Calibri" w:cs="Calibri"/>
          <w:sz w:val="22"/>
          <w:szCs w:val="22"/>
        </w:rPr>
        <w:t>klientky.</w:t>
      </w:r>
      <w:r w:rsidR="00142B5D" w:rsidRPr="00ED41E1">
        <w:rPr>
          <w:rFonts w:ascii="Calibri" w:hAnsi="Calibri" w:cs="Calibri"/>
          <w:sz w:val="22"/>
          <w:szCs w:val="22"/>
        </w:rPr>
        <w:t xml:space="preserve"> </w:t>
      </w:r>
    </w:p>
    <w:p w14:paraId="17AAEFDE" w14:textId="1FE0EED3" w:rsidR="000624F3" w:rsidRPr="00ED41E1" w:rsidRDefault="00142B5D" w:rsidP="00AA109D">
      <w:pPr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ED41E1">
        <w:rPr>
          <w:rFonts w:ascii="Calibri" w:hAnsi="Calibri" w:cs="Calibri"/>
          <w:color w:val="000000"/>
          <w:sz w:val="22"/>
          <w:szCs w:val="22"/>
        </w:rPr>
        <w:t>Žiak dodržiava zásady osobnej a prevádzkovej hygieny, zásady hygieny a ochrany pri údržbe náradia</w:t>
      </w:r>
      <w:r w:rsidR="005239E6" w:rsidRPr="00ED41E1">
        <w:rPr>
          <w:rFonts w:ascii="Calibri" w:hAnsi="Calibri" w:cs="Calibri"/>
          <w:sz w:val="22"/>
          <w:szCs w:val="22"/>
        </w:rPr>
        <w:t>. Žiak</w:t>
      </w:r>
      <w:r w:rsidR="00DA644F" w:rsidRPr="00ED41E1">
        <w:rPr>
          <w:rFonts w:ascii="Calibri" w:hAnsi="Calibri" w:cs="Calibri"/>
          <w:color w:val="000000"/>
          <w:sz w:val="22"/>
          <w:szCs w:val="22"/>
        </w:rPr>
        <w:t xml:space="preserve"> pri získavaní zručností a pracovných úkonoch v oblasti kaderníckej praxe</w:t>
      </w:r>
      <w:r w:rsidR="005239E6" w:rsidRPr="00ED41E1">
        <w:rPr>
          <w:rFonts w:ascii="Calibri" w:hAnsi="Calibri" w:cs="Calibri"/>
          <w:sz w:val="22"/>
          <w:szCs w:val="22"/>
        </w:rPr>
        <w:t xml:space="preserve"> </w:t>
      </w:r>
      <w:r w:rsidR="001406E2" w:rsidRPr="00ED41E1">
        <w:rPr>
          <w:rFonts w:ascii="Calibri" w:hAnsi="Calibri" w:cs="Calibri"/>
          <w:sz w:val="22"/>
          <w:szCs w:val="22"/>
        </w:rPr>
        <w:t>prepája</w:t>
      </w:r>
      <w:r w:rsidR="005239E6" w:rsidRPr="00ED41E1">
        <w:rPr>
          <w:rFonts w:ascii="Calibri" w:hAnsi="Calibri" w:cs="Calibri"/>
          <w:sz w:val="22"/>
          <w:szCs w:val="22"/>
        </w:rPr>
        <w:t xml:space="preserve"> vedomosti </w:t>
      </w:r>
      <w:r w:rsidR="003E7F3C" w:rsidRPr="00ED41E1">
        <w:rPr>
          <w:rFonts w:ascii="Calibri" w:hAnsi="Calibri" w:cs="Calibri"/>
          <w:color w:val="000000"/>
          <w:sz w:val="22"/>
          <w:szCs w:val="22"/>
        </w:rPr>
        <w:t>o stavbe a funkci</w:t>
      </w:r>
      <w:r w:rsidR="001406E2" w:rsidRPr="00ED41E1">
        <w:rPr>
          <w:rFonts w:ascii="Calibri" w:hAnsi="Calibri" w:cs="Calibri"/>
          <w:color w:val="000000"/>
          <w:sz w:val="22"/>
          <w:szCs w:val="22"/>
        </w:rPr>
        <w:t>i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A0169" w:rsidRPr="00ED41E1">
        <w:rPr>
          <w:rFonts w:ascii="Calibri" w:hAnsi="Calibri" w:cs="Calibri"/>
          <w:color w:val="000000"/>
          <w:sz w:val="22"/>
          <w:szCs w:val="22"/>
        </w:rPr>
        <w:t xml:space="preserve">vlasov a 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kože, kožn</w:t>
      </w:r>
      <w:r w:rsidR="005239E6" w:rsidRPr="00ED41E1">
        <w:rPr>
          <w:rFonts w:ascii="Calibri" w:hAnsi="Calibri" w:cs="Calibri"/>
          <w:color w:val="000000"/>
          <w:sz w:val="22"/>
          <w:szCs w:val="22"/>
        </w:rPr>
        <w:t>ých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 xml:space="preserve"> chorob</w:t>
      </w:r>
      <w:r w:rsidR="005239E6" w:rsidRPr="00ED41E1">
        <w:rPr>
          <w:rFonts w:ascii="Calibri" w:hAnsi="Calibri" w:cs="Calibri"/>
          <w:color w:val="000000"/>
          <w:sz w:val="22"/>
          <w:szCs w:val="22"/>
        </w:rPr>
        <w:t>ách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,</w:t>
      </w:r>
      <w:r w:rsidR="006A0169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 xml:space="preserve"> technologick</w:t>
      </w:r>
      <w:r w:rsidR="001406E2" w:rsidRPr="00ED41E1">
        <w:rPr>
          <w:rFonts w:ascii="Calibri" w:hAnsi="Calibri" w:cs="Calibri"/>
          <w:color w:val="000000"/>
          <w:sz w:val="22"/>
          <w:szCs w:val="22"/>
        </w:rPr>
        <w:t>ých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 xml:space="preserve"> postup</w:t>
      </w:r>
      <w:r w:rsidR="001406E2" w:rsidRPr="00ED41E1">
        <w:rPr>
          <w:rFonts w:ascii="Calibri" w:hAnsi="Calibri" w:cs="Calibri"/>
          <w:color w:val="000000"/>
          <w:sz w:val="22"/>
          <w:szCs w:val="22"/>
        </w:rPr>
        <w:t xml:space="preserve">och 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 xml:space="preserve"> pri</w:t>
      </w:r>
      <w:r w:rsidR="00046CAE" w:rsidRPr="00ED41E1">
        <w:rPr>
          <w:rFonts w:ascii="Calibri" w:hAnsi="Calibri" w:cs="Calibri"/>
          <w:color w:val="000000"/>
          <w:sz w:val="22"/>
          <w:szCs w:val="22"/>
        </w:rPr>
        <w:t xml:space="preserve"> kaderníckych 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ú</w:t>
      </w:r>
      <w:r w:rsidR="006A0169" w:rsidRPr="00ED41E1">
        <w:rPr>
          <w:rFonts w:ascii="Calibri" w:hAnsi="Calibri" w:cs="Calibri"/>
          <w:color w:val="000000"/>
          <w:sz w:val="22"/>
          <w:szCs w:val="22"/>
        </w:rPr>
        <w:t>konoch</w:t>
      </w:r>
      <w:r w:rsidR="00DA644F" w:rsidRPr="00ED41E1">
        <w:rPr>
          <w:rFonts w:ascii="Calibri" w:hAnsi="Calibri" w:cs="Calibri"/>
          <w:color w:val="000000"/>
          <w:sz w:val="22"/>
          <w:szCs w:val="22"/>
        </w:rPr>
        <w:t>. Vykonáva</w:t>
      </w:r>
      <w:r w:rsidR="00C94FA9" w:rsidRPr="00ED41E1">
        <w:rPr>
          <w:rFonts w:ascii="Calibri" w:hAnsi="Calibri" w:cs="Calibri"/>
          <w:color w:val="000000"/>
          <w:sz w:val="22"/>
          <w:szCs w:val="22"/>
        </w:rPr>
        <w:t xml:space="preserve"> diagnostiku vlasov a pokožky,</w:t>
      </w:r>
      <w:r w:rsidR="00DA644F" w:rsidRPr="00ED41E1">
        <w:rPr>
          <w:rFonts w:ascii="Calibri" w:hAnsi="Calibri" w:cs="Calibri"/>
          <w:color w:val="000000"/>
          <w:sz w:val="22"/>
          <w:szCs w:val="22"/>
        </w:rPr>
        <w:t xml:space="preserve"> umývanie vlasov a vlasovej pokožky, ošetrenie a regenerovanie vlasov a pokožky,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 xml:space="preserve"> úpravu účesu rôznymi technikami vodovej ondulácie, ondulačným železom,</w:t>
      </w:r>
      <w:r w:rsidR="00C94FA9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3798A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>strihanie pánskych</w:t>
      </w:r>
      <w:r w:rsidR="00DA644F" w:rsidRPr="00ED41E1">
        <w:rPr>
          <w:rFonts w:ascii="Calibri" w:hAnsi="Calibri" w:cs="Calibri"/>
          <w:color w:val="000000"/>
          <w:sz w:val="22"/>
          <w:szCs w:val="22"/>
        </w:rPr>
        <w:t>,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 xml:space="preserve"> dámskych a detských účesov základným aj módnym </w:t>
      </w:r>
      <w:r w:rsidR="00C94FA9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3798A" w:rsidRPr="00ED41E1">
        <w:rPr>
          <w:rFonts w:ascii="Calibri" w:hAnsi="Calibri" w:cs="Calibri"/>
          <w:color w:val="000000"/>
          <w:sz w:val="22"/>
          <w:szCs w:val="22"/>
        </w:rPr>
        <w:t>spôsob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>om</w:t>
      </w:r>
      <w:r w:rsidR="0053798A" w:rsidRPr="00ED41E1">
        <w:rPr>
          <w:rFonts w:ascii="Calibri" w:hAnsi="Calibri" w:cs="Calibri"/>
          <w:color w:val="000000"/>
          <w:sz w:val="22"/>
          <w:szCs w:val="22"/>
        </w:rPr>
        <w:t xml:space="preserve"> úpravy 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>strihu</w:t>
      </w:r>
      <w:r w:rsidR="0053798A" w:rsidRPr="00ED41E1">
        <w:rPr>
          <w:rFonts w:ascii="Calibri" w:hAnsi="Calibri" w:cs="Calibri"/>
          <w:color w:val="000000"/>
          <w:sz w:val="22"/>
          <w:szCs w:val="22"/>
        </w:rPr>
        <w:t xml:space="preserve">, farbením, odfarbovaním, </w:t>
      </w:r>
      <w:proofErr w:type="spellStart"/>
      <w:r w:rsidR="00C94FA9" w:rsidRPr="00ED41E1">
        <w:rPr>
          <w:rFonts w:ascii="Calibri" w:hAnsi="Calibri" w:cs="Calibri"/>
          <w:color w:val="000000"/>
          <w:sz w:val="22"/>
          <w:szCs w:val="22"/>
        </w:rPr>
        <w:t>melírovaním</w:t>
      </w:r>
      <w:proofErr w:type="spellEnd"/>
      <w:r w:rsidR="0053798A" w:rsidRPr="00ED41E1">
        <w:rPr>
          <w:rFonts w:ascii="Calibri" w:hAnsi="Calibri" w:cs="Calibri"/>
          <w:color w:val="000000"/>
          <w:sz w:val="22"/>
          <w:szCs w:val="22"/>
        </w:rPr>
        <w:t>, trvalým tvarovaním</w:t>
      </w:r>
      <w:r w:rsidR="004F6023" w:rsidRPr="00ED41E1">
        <w:rPr>
          <w:rFonts w:ascii="Calibri" w:hAnsi="Calibri" w:cs="Calibri"/>
          <w:color w:val="000000"/>
          <w:sz w:val="22"/>
          <w:szCs w:val="22"/>
        </w:rPr>
        <w:t xml:space="preserve"> vlasov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 xml:space="preserve"> a vykonáva konečnú úpravu vlasov na rôzne spoločenské udalosti</w:t>
      </w:r>
      <w:r w:rsidR="004F6023" w:rsidRPr="00ED41E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B5885" w:rsidRPr="00ED41E1">
        <w:rPr>
          <w:rFonts w:ascii="Calibri" w:hAnsi="Calibri" w:cs="Calibri"/>
          <w:color w:val="000000"/>
          <w:sz w:val="22"/>
          <w:szCs w:val="22"/>
        </w:rPr>
        <w:t xml:space="preserve">na základe estetického cítenia a módnych trendov, </w:t>
      </w:r>
      <w:r w:rsidR="009F2AF3" w:rsidRPr="00ED41E1">
        <w:rPr>
          <w:rFonts w:ascii="Calibri" w:hAnsi="Calibri" w:cs="Calibri"/>
          <w:color w:val="000000"/>
          <w:sz w:val="22"/>
          <w:szCs w:val="22"/>
        </w:rPr>
        <w:t>uplatňuje zásady etickej komunikácie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AB5885" w:rsidRPr="00ED41E1">
        <w:rPr>
          <w:rFonts w:ascii="Calibri" w:hAnsi="Calibri" w:cs="Calibri"/>
          <w:color w:val="000000"/>
          <w:sz w:val="22"/>
          <w:szCs w:val="22"/>
        </w:rPr>
        <w:t>poradenskú službu kaderní</w:t>
      </w:r>
      <w:r w:rsidR="003E7F3C" w:rsidRPr="00ED41E1">
        <w:rPr>
          <w:rFonts w:ascii="Calibri" w:hAnsi="Calibri" w:cs="Calibri"/>
          <w:color w:val="000000"/>
          <w:sz w:val="22"/>
          <w:szCs w:val="22"/>
        </w:rPr>
        <w:t>ka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3E7F3C" w:rsidRPr="00ED41E1">
        <w:rPr>
          <w:rFonts w:ascii="Calibri" w:hAnsi="Calibri" w:cs="Calibri"/>
          <w:color w:val="000000"/>
          <w:sz w:val="22"/>
          <w:szCs w:val="22"/>
        </w:rPr>
        <w:t>vizážistu.</w:t>
      </w:r>
    </w:p>
    <w:p w14:paraId="13C0DE9C" w14:textId="77777777" w:rsidR="00DA644F" w:rsidRPr="00ED41E1" w:rsidRDefault="00DA644F">
      <w:pPr>
        <w:rPr>
          <w:rFonts w:ascii="Calibri" w:hAnsi="Calibri" w:cs="Calibri"/>
          <w:color w:val="000000"/>
          <w:sz w:val="22"/>
          <w:szCs w:val="22"/>
        </w:rPr>
      </w:pPr>
    </w:p>
    <w:p w14:paraId="6928BAAC" w14:textId="77777777" w:rsidR="00916B9A" w:rsidRPr="00ED41E1" w:rsidRDefault="00916B9A">
      <w:pPr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t>Ciele vyučovacieho predmetu</w:t>
      </w:r>
    </w:p>
    <w:p w14:paraId="5A8E3492" w14:textId="77777777" w:rsidR="00916B9A" w:rsidRPr="00ED41E1" w:rsidRDefault="00916B9A">
      <w:pPr>
        <w:rPr>
          <w:rFonts w:ascii="Calibri" w:hAnsi="Calibri" w:cs="Calibri"/>
          <w:sz w:val="22"/>
          <w:szCs w:val="22"/>
        </w:rPr>
      </w:pPr>
    </w:p>
    <w:p w14:paraId="1C83A7F2" w14:textId="77777777" w:rsidR="005E26DE" w:rsidRPr="00ED41E1" w:rsidRDefault="00867F1E" w:rsidP="005E26DE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ab/>
      </w:r>
      <w:r w:rsidR="005E26DE" w:rsidRPr="00ED41E1">
        <w:rPr>
          <w:rFonts w:ascii="Calibri" w:hAnsi="Calibri" w:cs="Calibri"/>
          <w:sz w:val="22"/>
          <w:szCs w:val="22"/>
        </w:rPr>
        <w:t>Cieľom odborného výcviku je prakticky pripraviť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súlade s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požiadavkami stanovenými charakteristikou študijného odboru kvalitných kvalifikovaných kaderníkov-vizážistov, ktorí budú dobre plniť náročné služby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odbore. Odborný výcvik nadväzuje na vedomosti žiakov získané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teoretickej príprave, ktoré aplikujú v</w:t>
      </w:r>
      <w:r w:rsidR="008060F9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praxi</w:t>
      </w:r>
      <w:r w:rsidR="008060F9" w:rsidRPr="00ED41E1">
        <w:rPr>
          <w:rFonts w:ascii="Calibri" w:hAnsi="Calibri" w:cs="Calibri"/>
          <w:sz w:val="22"/>
          <w:szCs w:val="22"/>
        </w:rPr>
        <w:t>.</w:t>
      </w:r>
    </w:p>
    <w:p w14:paraId="01CEBFC4" w14:textId="77777777" w:rsidR="00867F1E" w:rsidRPr="00ED41E1" w:rsidRDefault="00867F1E" w:rsidP="002D740F">
      <w:pPr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ab/>
      </w:r>
      <w:r w:rsidR="005E26DE" w:rsidRPr="00ED41E1">
        <w:rPr>
          <w:rFonts w:ascii="Calibri" w:hAnsi="Calibri" w:cs="Calibri"/>
          <w:sz w:val="22"/>
          <w:szCs w:val="22"/>
        </w:rPr>
        <w:t>Práca kaderníka-vizážistu vyžaduje k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>dokonalému osvojeniu intenzívny výcvik, aby nedochádzalo k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="005E26DE" w:rsidRPr="00ED41E1">
        <w:rPr>
          <w:rFonts w:ascii="Calibri" w:hAnsi="Calibri" w:cs="Calibri"/>
          <w:sz w:val="22"/>
          <w:szCs w:val="22"/>
        </w:rPr>
        <w:t xml:space="preserve">poškodeniu zákazníka. </w:t>
      </w:r>
      <w:r w:rsidR="000754E1" w:rsidRPr="00ED41E1">
        <w:rPr>
          <w:rFonts w:ascii="Calibri" w:hAnsi="Calibri" w:cs="Calibri"/>
          <w:sz w:val="22"/>
          <w:szCs w:val="22"/>
        </w:rPr>
        <w:t xml:space="preserve">Rešpektujú 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etické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profesijné pravidlá, zásady spoločenského správania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vystupovania</w:t>
      </w:r>
      <w:r w:rsidR="005E26DE" w:rsidRPr="00ED41E1">
        <w:rPr>
          <w:rFonts w:ascii="Calibri" w:hAnsi="Calibri" w:cs="Calibri"/>
          <w:sz w:val="22"/>
          <w:szCs w:val="22"/>
        </w:rPr>
        <w:t>.</w:t>
      </w:r>
      <w:r w:rsidR="000754E1" w:rsidRPr="00ED41E1">
        <w:rPr>
          <w:rFonts w:ascii="Calibri" w:hAnsi="Calibri" w:cs="Calibri"/>
          <w:sz w:val="22"/>
          <w:szCs w:val="22"/>
        </w:rPr>
        <w:t xml:space="preserve"> </w:t>
      </w:r>
      <w:r w:rsidR="008060F9" w:rsidRPr="00ED41E1">
        <w:rPr>
          <w:rFonts w:ascii="Calibri" w:hAnsi="Calibri" w:cs="Calibri"/>
          <w:color w:val="000000"/>
          <w:sz w:val="22"/>
          <w:szCs w:val="22"/>
        </w:rPr>
        <w:t xml:space="preserve">Absolvent vie 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popísať zásady bezpečnosti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ochrany zdravia pri práci, zásady ochrany pred požiarom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zásady ochrany životného prostredia, charakterizovať prostriedky, pomôcky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prípravky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účesovú tvorbu s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využitím odbornej terminológie slova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>písma</w:t>
      </w:r>
      <w:r w:rsidR="00C94FA9" w:rsidRPr="00ED41E1">
        <w:rPr>
          <w:rFonts w:ascii="Calibri" w:hAnsi="Calibri" w:cs="Calibri"/>
          <w:color w:val="000000"/>
          <w:sz w:val="22"/>
          <w:szCs w:val="22"/>
        </w:rPr>
        <w:t>,</w:t>
      </w:r>
      <w:r w:rsidR="000754E1" w:rsidRPr="00ED41E1">
        <w:rPr>
          <w:rFonts w:ascii="Calibri" w:hAnsi="Calibri" w:cs="Calibri"/>
          <w:color w:val="000000"/>
          <w:sz w:val="22"/>
          <w:szCs w:val="22"/>
        </w:rPr>
        <w:t xml:space="preserve"> popísa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ť</w:t>
      </w:r>
      <w:r w:rsidR="00AB5885" w:rsidRPr="00ED41E1">
        <w:rPr>
          <w:rFonts w:ascii="Calibri" w:hAnsi="Calibri" w:cs="Calibri"/>
          <w:color w:val="000000"/>
          <w:sz w:val="22"/>
          <w:szCs w:val="22"/>
        </w:rPr>
        <w:t xml:space="preserve"> živnosť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AB5885" w:rsidRPr="00ED41E1">
        <w:rPr>
          <w:rFonts w:ascii="Calibri" w:hAnsi="Calibri" w:cs="Calibri"/>
          <w:color w:val="000000"/>
          <w:sz w:val="22"/>
          <w:szCs w:val="22"/>
        </w:rPr>
        <w:t>podmienky podnikania, hospodáriť s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AB5885" w:rsidRPr="00ED41E1">
        <w:rPr>
          <w:rFonts w:ascii="Calibri" w:hAnsi="Calibri" w:cs="Calibri"/>
          <w:color w:val="000000"/>
          <w:sz w:val="22"/>
          <w:szCs w:val="22"/>
        </w:rPr>
        <w:t>pracovnými prostriedkami</w:t>
      </w:r>
      <w:r w:rsidR="00FD18F2" w:rsidRPr="00ED41E1">
        <w:rPr>
          <w:rFonts w:ascii="Calibri" w:hAnsi="Calibri" w:cs="Calibri"/>
          <w:color w:val="000000"/>
          <w:sz w:val="22"/>
          <w:szCs w:val="22"/>
        </w:rPr>
        <w:t>.</w:t>
      </w:r>
      <w:r w:rsidR="008060F9" w:rsidRPr="00ED41E1">
        <w:rPr>
          <w:rFonts w:ascii="Calibri" w:hAnsi="Calibri" w:cs="Calibri"/>
          <w:color w:val="000000"/>
          <w:sz w:val="22"/>
          <w:szCs w:val="22"/>
        </w:rPr>
        <w:t xml:space="preserve"> Vie pracovať s kaderníckym náradím, pomôckami, prístrojmi a vykonávať ich bežnú údržbu. Vie aplikovať vlasovú kozmetiku pri </w:t>
      </w:r>
      <w:r w:rsidR="008060F9" w:rsidRPr="00ED41E1">
        <w:rPr>
          <w:rFonts w:ascii="Calibri" w:hAnsi="Calibri" w:cs="Calibri"/>
          <w:color w:val="000000"/>
          <w:sz w:val="22"/>
          <w:szCs w:val="22"/>
        </w:rPr>
        <w:lastRenderedPageBreak/>
        <w:t>úprave vlasov, Vie vykonávať diagnostiku vlasov. Vie vykonať technologický postup umývania vlasov a masáž vlasovej pokožk</w:t>
      </w:r>
      <w:r w:rsidR="00222AFC" w:rsidRPr="00ED41E1">
        <w:rPr>
          <w:rFonts w:ascii="Calibri" w:hAnsi="Calibri" w:cs="Calibri"/>
          <w:color w:val="000000"/>
          <w:sz w:val="22"/>
          <w:szCs w:val="22"/>
        </w:rPr>
        <w:t>y. Vie upraviť vlasy rôznymi technikami vodovej ondulácie, ondulácie železom a vykonať vhodnú konečnú úpravu účesu. Vie strihať pánske, dámske a detské účesy rôznymi technikami strihania a používať rôzne druhy náradia na strihanie vlasov. Vie vykonať preparáciu vlasov, odfarbovanie vlasov, farbenie vlasov a </w:t>
      </w:r>
      <w:proofErr w:type="spellStart"/>
      <w:r w:rsidR="00222AFC" w:rsidRPr="00ED41E1">
        <w:rPr>
          <w:rFonts w:ascii="Calibri" w:hAnsi="Calibri" w:cs="Calibri"/>
          <w:color w:val="000000"/>
          <w:sz w:val="22"/>
          <w:szCs w:val="22"/>
        </w:rPr>
        <w:t>melírovanie</w:t>
      </w:r>
      <w:proofErr w:type="spellEnd"/>
      <w:r w:rsidR="00222AFC" w:rsidRPr="00ED41E1">
        <w:rPr>
          <w:rFonts w:ascii="Calibri" w:hAnsi="Calibri" w:cs="Calibri"/>
          <w:color w:val="000000"/>
          <w:sz w:val="22"/>
          <w:szCs w:val="22"/>
        </w:rPr>
        <w:t xml:space="preserve"> vlasov. Vie aplikovať regeneračné prípravky na vlasy a vlasovú pokožku, ošetriť rôzne typy vlasov a pokožky. Vie vytvoriť účesy na rozličné spoločenské udalosti, zapracovať do účesu vlasové výplne a príčesky. </w:t>
      </w:r>
      <w:r w:rsidR="00A20802" w:rsidRPr="00ED41E1">
        <w:rPr>
          <w:rFonts w:ascii="Calibri" w:hAnsi="Calibri" w:cs="Calibri"/>
          <w:color w:val="000000"/>
          <w:sz w:val="22"/>
          <w:szCs w:val="22"/>
        </w:rPr>
        <w:t xml:space="preserve">Aktívne vie vyhľadávať nové trendy v kaderníckej oblasti, využívať informačné technológie a komunikačné technológie. </w:t>
      </w:r>
      <w:r w:rsidR="00222AFC" w:rsidRPr="00ED41E1">
        <w:rPr>
          <w:rFonts w:ascii="Calibri" w:hAnsi="Calibri" w:cs="Calibri"/>
          <w:color w:val="000000"/>
          <w:sz w:val="22"/>
          <w:szCs w:val="22"/>
        </w:rPr>
        <w:t>Vie v</w:t>
      </w:r>
      <w:r w:rsidR="00A20802" w:rsidRPr="00ED41E1">
        <w:rPr>
          <w:rFonts w:ascii="Calibri" w:hAnsi="Calibri" w:cs="Calibri"/>
          <w:color w:val="000000"/>
          <w:sz w:val="22"/>
          <w:szCs w:val="22"/>
        </w:rPr>
        <w:t>y</w:t>
      </w:r>
      <w:r w:rsidR="00222AFC" w:rsidRPr="00ED41E1">
        <w:rPr>
          <w:rFonts w:ascii="Calibri" w:hAnsi="Calibri" w:cs="Calibri"/>
          <w:color w:val="000000"/>
          <w:sz w:val="22"/>
          <w:szCs w:val="22"/>
        </w:rPr>
        <w:t>konávať základne administratívne úkony potrebné pri chode prevádzky a skladovaní materiálu, pracovať s</w:t>
      </w:r>
      <w:r w:rsidR="00A20802" w:rsidRPr="00ED41E1">
        <w:rPr>
          <w:rFonts w:ascii="Calibri" w:hAnsi="Calibri" w:cs="Calibri"/>
          <w:color w:val="000000"/>
          <w:sz w:val="22"/>
          <w:szCs w:val="22"/>
        </w:rPr>
        <w:t> registračnou pokladňou.</w:t>
      </w:r>
    </w:p>
    <w:p w14:paraId="739F754D" w14:textId="77777777" w:rsidR="00F002C1" w:rsidRPr="00ED41E1" w:rsidRDefault="00F002C1" w:rsidP="00F002C1">
      <w:pPr>
        <w:rPr>
          <w:rFonts w:ascii="Calibri" w:hAnsi="Calibri" w:cs="Calibri"/>
          <w:b/>
          <w:sz w:val="22"/>
          <w:szCs w:val="22"/>
        </w:rPr>
      </w:pPr>
    </w:p>
    <w:p w14:paraId="47640688" w14:textId="77777777" w:rsidR="00F002C1" w:rsidRPr="00ED41E1" w:rsidRDefault="00F002C1" w:rsidP="00F002C1">
      <w:pPr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t>Všeobecné pokyny hodnotenia:</w:t>
      </w:r>
    </w:p>
    <w:p w14:paraId="635B6E0A" w14:textId="77777777" w:rsidR="00F002C1" w:rsidRPr="00ED41E1" w:rsidRDefault="00F002C1" w:rsidP="00C45933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Pri každom hodnotení používame všeobecné kritériá a klasifikáciu uvedenú v tomto ŠkVP (pre jednotlivcov, skupinu, pre ústne skúšanie a vykonávanie praktických úkonov). Pri hodnotení výsledkov práce žiakov sa hodnotí osvojenie praktických zručností a návykov, využitie teoretických vedomostí pri v</w:t>
      </w:r>
      <w:r w:rsidR="00E02C2E" w:rsidRPr="00ED41E1">
        <w:rPr>
          <w:rFonts w:ascii="Calibri" w:hAnsi="Calibri" w:cs="Calibri"/>
          <w:sz w:val="22"/>
          <w:szCs w:val="22"/>
        </w:rPr>
        <w:t>ykonávaní</w:t>
      </w:r>
      <w:r w:rsidRPr="00ED41E1">
        <w:rPr>
          <w:rFonts w:ascii="Calibri" w:hAnsi="Calibri" w:cs="Calibri"/>
          <w:sz w:val="22"/>
          <w:szCs w:val="22"/>
        </w:rPr>
        <w:t> praktických činnost</w:t>
      </w:r>
      <w:r w:rsidR="00E02C2E" w:rsidRPr="00ED41E1">
        <w:rPr>
          <w:rFonts w:ascii="Calibri" w:hAnsi="Calibri" w:cs="Calibri"/>
          <w:sz w:val="22"/>
          <w:szCs w:val="22"/>
        </w:rPr>
        <w:t>í</w:t>
      </w:r>
      <w:r w:rsidRPr="00ED41E1">
        <w:rPr>
          <w:rFonts w:ascii="Calibri" w:hAnsi="Calibri" w:cs="Calibri"/>
          <w:sz w:val="22"/>
          <w:szCs w:val="22"/>
        </w:rPr>
        <w:t>, aktivita, samostatnosť, tvorivosť, iniciatíva v pracovných činnostiach, kvalita výsledkov práce, organizácia vlastnej práce, udržiavanie poriadku pracoviska, dodržiavanie predpisov o ochrane a bezpečnosti zdravia pri práci, hospodárenie so surovinami, materiálom, progres pri osvojovaní si praktických zručnosti</w:t>
      </w:r>
      <w:r w:rsidR="00E02C2E" w:rsidRPr="00ED41E1">
        <w:rPr>
          <w:rFonts w:ascii="Calibri" w:hAnsi="Calibri" w:cs="Calibri"/>
          <w:sz w:val="22"/>
          <w:szCs w:val="22"/>
        </w:rPr>
        <w:t xml:space="preserve"> a návykov.</w:t>
      </w:r>
    </w:p>
    <w:p w14:paraId="27E92B58" w14:textId="45B5C7A8" w:rsidR="002D740F" w:rsidRPr="00ED41E1" w:rsidRDefault="00F002C1" w:rsidP="00AF59BF">
      <w:pPr>
        <w:rPr>
          <w:rFonts w:ascii="Calibri" w:hAnsi="Calibri" w:cs="Calibri"/>
          <w:color w:val="000000"/>
          <w:sz w:val="22"/>
          <w:szCs w:val="22"/>
        </w:rPr>
      </w:pPr>
      <w:r w:rsidRPr="00ED41E1">
        <w:rPr>
          <w:sz w:val="22"/>
          <w:szCs w:val="22"/>
        </w:rPr>
        <w:tab/>
      </w:r>
    </w:p>
    <w:p w14:paraId="37308ECF" w14:textId="77777777" w:rsidR="00916B9A" w:rsidRPr="00ED41E1" w:rsidRDefault="004449BC" w:rsidP="002D740F">
      <w:pPr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t xml:space="preserve">Stratégia vyučovania </w:t>
      </w:r>
    </w:p>
    <w:p w14:paraId="5CE36BBF" w14:textId="77777777" w:rsidR="000624F3" w:rsidRPr="00ED41E1" w:rsidRDefault="00EC75A2" w:rsidP="00EC75A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Výchovné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vzdelávacie stratégie napomôžu k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rozvoju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upevňovaniu kľúčových kompetencií žiaka.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tomto predmete budeme rozvíjať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skvalitňovať kľúčové kompetencie komunikatívne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sociálno-interakčné, interpersonálne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proofErr w:type="spellStart"/>
      <w:r w:rsidRPr="00ED41E1">
        <w:rPr>
          <w:rFonts w:ascii="Calibri" w:hAnsi="Calibri" w:cs="Calibri"/>
          <w:sz w:val="22"/>
          <w:szCs w:val="22"/>
        </w:rPr>
        <w:t>intrapersonálne</w:t>
      </w:r>
      <w:proofErr w:type="spellEnd"/>
      <w:r w:rsidRPr="00ED41E1">
        <w:rPr>
          <w:rFonts w:ascii="Calibri" w:hAnsi="Calibri" w:cs="Calibri"/>
          <w:sz w:val="22"/>
          <w:szCs w:val="22"/>
        </w:rPr>
        <w:t>, spôsobilosti tvorivo riešiť problémy, spôsobilosti využívať informačné technológie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spôsobil</w:t>
      </w:r>
      <w:r w:rsidR="000624F3" w:rsidRPr="00ED41E1">
        <w:rPr>
          <w:rFonts w:ascii="Calibri" w:hAnsi="Calibri" w:cs="Calibri"/>
          <w:sz w:val="22"/>
          <w:szCs w:val="22"/>
        </w:rPr>
        <w:t xml:space="preserve">osti byť demokratickým človekom,  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zodpovednosť za kvalitu svojej práce, schopnosť komunikovať s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ľuďmi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v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tíme, zodpovednosť za bezpečnosť, zdravie a</w:t>
      </w:r>
      <w:r w:rsidR="003472FD" w:rsidRPr="00ED41E1">
        <w:rPr>
          <w:rFonts w:ascii="Calibri" w:hAnsi="Calibri" w:cs="Calibri"/>
          <w:color w:val="000000"/>
          <w:sz w:val="22"/>
          <w:szCs w:val="22"/>
        </w:rPr>
        <w:t> </w:t>
      </w:r>
      <w:r w:rsidR="000624F3" w:rsidRPr="00ED41E1">
        <w:rPr>
          <w:rFonts w:ascii="Calibri" w:hAnsi="Calibri" w:cs="Calibri"/>
          <w:color w:val="000000"/>
          <w:sz w:val="22"/>
          <w:szCs w:val="22"/>
        </w:rPr>
        <w:t>hygienu pri práci, schopnosť kreativity.</w:t>
      </w:r>
    </w:p>
    <w:p w14:paraId="1BA96258" w14:textId="77777777" w:rsidR="00F83AE3" w:rsidRPr="00ED41E1" w:rsidRDefault="00F83AE3" w:rsidP="00EC75A2">
      <w:pPr>
        <w:jc w:val="both"/>
        <w:rPr>
          <w:rFonts w:ascii="Calibri" w:hAnsi="Calibri" w:cs="Calibri"/>
          <w:sz w:val="22"/>
          <w:szCs w:val="22"/>
        </w:rPr>
      </w:pPr>
    </w:p>
    <w:p w14:paraId="4C2E8948" w14:textId="77777777" w:rsidR="00F83AE3" w:rsidRPr="00ED41E1" w:rsidRDefault="00F83AE3" w:rsidP="00F83AE3">
      <w:pPr>
        <w:jc w:val="both"/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t xml:space="preserve">Kľúčové kompetencie </w:t>
      </w:r>
    </w:p>
    <w:p w14:paraId="30557BA7" w14:textId="77777777" w:rsidR="00F83AE3" w:rsidRPr="00ED41E1" w:rsidRDefault="00F83AE3" w:rsidP="00F83AE3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Gramotnosť </w:t>
      </w:r>
      <w:r w:rsidR="003472FD" w:rsidRPr="00ED41E1">
        <w:rPr>
          <w:rFonts w:ascii="Calibri" w:hAnsi="Calibri" w:cs="Calibri"/>
          <w:sz w:val="22"/>
          <w:szCs w:val="22"/>
        </w:rPr>
        <w:t>–</w:t>
      </w:r>
      <w:r w:rsidRPr="00ED41E1">
        <w:rPr>
          <w:rFonts w:ascii="Calibri" w:hAnsi="Calibri" w:cs="Calibri"/>
          <w:sz w:val="22"/>
          <w:szCs w:val="22"/>
        </w:rPr>
        <w:t xml:space="preserve"> schopnosť identifikovať, pochopiť, tvoriť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interpretovať koncepty, pocity, fakty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názory ústnou aj písomnou formou pomocou vizuálnych, zvukových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digitálnych materiálov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rozličných odboroch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kontextoch. Zahŕňa schopnosť efektívne komunikovať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nadväzovať kontakty s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ostatnými.</w:t>
      </w:r>
    </w:p>
    <w:p w14:paraId="5A75901B" w14:textId="77777777" w:rsidR="002D740F" w:rsidRPr="00ED41E1" w:rsidRDefault="002D740F" w:rsidP="00F83AE3">
      <w:pPr>
        <w:jc w:val="both"/>
        <w:rPr>
          <w:rFonts w:ascii="Calibri" w:hAnsi="Calibri" w:cs="Calibri"/>
          <w:sz w:val="22"/>
          <w:szCs w:val="22"/>
        </w:rPr>
      </w:pPr>
    </w:p>
    <w:p w14:paraId="6B263EDD" w14:textId="77777777" w:rsidR="002D740F" w:rsidRPr="00ED41E1" w:rsidRDefault="00F83AE3" w:rsidP="00F83AE3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Viacjazyčnosť- je kompetencia, ktorá vymedzuje schopnosť používať rozličné jazyky na vhodnú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účinnú komunikáciu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primeranej škále spoločenských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kultúrnych súvislostí. Ide o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schopnosti sprostredkúvať informácie medzi rôznymi jazykmi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médiami. Pokiaľ je to vhodné, môže zahŕňať zachovanie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ďalší rozvoj kompetencií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materinskom jazyku, ako aj osvojenie si úradného jazyka (jazyk</w:t>
      </w:r>
    </w:p>
    <w:p w14:paraId="35468312" w14:textId="77777777" w:rsidR="002D740F" w:rsidRPr="00ED41E1" w:rsidRDefault="002D740F" w:rsidP="00F83AE3">
      <w:pPr>
        <w:jc w:val="both"/>
        <w:rPr>
          <w:rFonts w:ascii="Calibri" w:hAnsi="Calibri" w:cs="Calibri"/>
          <w:sz w:val="22"/>
          <w:szCs w:val="22"/>
        </w:rPr>
      </w:pPr>
    </w:p>
    <w:p w14:paraId="6D1F1AD5" w14:textId="77777777" w:rsidR="002D740F" w:rsidRPr="00ED41E1" w:rsidRDefault="00F83AE3" w:rsidP="00EC75A2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Digitálna kompetencia </w:t>
      </w:r>
      <w:r w:rsidR="003472FD" w:rsidRPr="00ED41E1">
        <w:rPr>
          <w:rFonts w:ascii="Calibri" w:hAnsi="Calibri" w:cs="Calibri"/>
          <w:sz w:val="22"/>
          <w:szCs w:val="22"/>
        </w:rPr>
        <w:t>–</w:t>
      </w:r>
      <w:r w:rsidRPr="00ED41E1">
        <w:rPr>
          <w:rFonts w:ascii="Calibri" w:hAnsi="Calibri" w:cs="Calibri"/>
          <w:sz w:val="22"/>
          <w:szCs w:val="22"/>
        </w:rPr>
        <w:t xml:space="preserve"> zahŕňa sebaisté, kritické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zodpovedné využívanie digitálnych technológií na vzdelávanie, prácu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účasť na dianí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spoločnosti, ako aj interakciu s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digitálnymi technológiami. Zahŕňa informačnú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dátovú gramotnosť, komunikáciu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spoluprácu, mediálnu gramotnosť, tvorbu digitálneho obsahu, bezpečnosť, otázky súvisiace s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duševným vlastníctvom</w:t>
      </w:r>
      <w:r w:rsidR="00F41D15" w:rsidRPr="00ED41E1">
        <w:rPr>
          <w:rFonts w:ascii="Calibri" w:hAnsi="Calibri" w:cs="Calibri"/>
          <w:sz w:val="22"/>
          <w:szCs w:val="22"/>
        </w:rPr>
        <w:t xml:space="preserve">. </w:t>
      </w:r>
    </w:p>
    <w:p w14:paraId="5D5560A7" w14:textId="77777777" w:rsidR="002D740F" w:rsidRPr="00ED41E1" w:rsidRDefault="002D740F" w:rsidP="00EC75A2">
      <w:pPr>
        <w:jc w:val="both"/>
        <w:rPr>
          <w:rFonts w:ascii="Calibri" w:hAnsi="Calibri" w:cs="Calibri"/>
          <w:sz w:val="22"/>
          <w:szCs w:val="22"/>
        </w:rPr>
      </w:pPr>
    </w:p>
    <w:p w14:paraId="2F69C980" w14:textId="77777777" w:rsidR="00EC75A2" w:rsidRPr="00ED41E1" w:rsidRDefault="00F83AE3" w:rsidP="00EC75A2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Osobná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sociálna kompetencia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 xml:space="preserve">schopnosť učiť sa </w:t>
      </w:r>
      <w:r w:rsidR="003472FD" w:rsidRPr="00ED41E1">
        <w:rPr>
          <w:rFonts w:ascii="Calibri" w:hAnsi="Calibri" w:cs="Calibri"/>
          <w:sz w:val="22"/>
          <w:szCs w:val="22"/>
        </w:rPr>
        <w:t>–</w:t>
      </w:r>
      <w:r w:rsidRPr="00ED41E1">
        <w:rPr>
          <w:rFonts w:ascii="Calibri" w:hAnsi="Calibri" w:cs="Calibri"/>
          <w:sz w:val="22"/>
          <w:szCs w:val="22"/>
        </w:rPr>
        <w:t xml:space="preserve"> je schopnosť uvažovať o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vlastnej osobnosti, efektívne riadiť čas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informácie, konštruktívne spolupracovať s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ostatnými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riadiť vlastné vzdelávanie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kariéru. Zahŕňa schopnosť zvládnuť zložité situácie, učiť sa, zachovať si fyzické aj duševné zdravie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dbať o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svoje zdravie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viesť život zameraný na budúcnosť, byť empatický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zvládať konflikty 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inkluzívnom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podporujúcom prostredí.</w:t>
      </w:r>
    </w:p>
    <w:p w14:paraId="0863FD62" w14:textId="77777777" w:rsidR="00F83AE3" w:rsidRPr="00ED41E1" w:rsidRDefault="00F83AE3" w:rsidP="00F83AE3">
      <w:pPr>
        <w:jc w:val="both"/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Občianska kompetencia </w:t>
      </w:r>
      <w:r w:rsidR="003472FD" w:rsidRPr="00ED41E1">
        <w:rPr>
          <w:rFonts w:ascii="Calibri" w:hAnsi="Calibri" w:cs="Calibri"/>
          <w:sz w:val="22"/>
          <w:szCs w:val="22"/>
        </w:rPr>
        <w:t>–</w:t>
      </w:r>
      <w:r w:rsidRPr="00ED41E1">
        <w:rPr>
          <w:rFonts w:ascii="Calibri" w:hAnsi="Calibri" w:cs="Calibri"/>
          <w:sz w:val="22"/>
          <w:szCs w:val="22"/>
        </w:rPr>
        <w:t xml:space="preserve"> je schopnosť konať ako zodpovedný občan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v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plnej miere sa zúčastňovať na občianskom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sociálnom živote,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to opierajúc sa o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znalosť sociálnych, hospodárskych, právnych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politických konceptov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štruktúr, ako aj o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chápanie celosvetového vývoja a</w:t>
      </w:r>
      <w:r w:rsidR="003472FD" w:rsidRPr="00ED41E1">
        <w:rPr>
          <w:rFonts w:ascii="Calibri" w:hAnsi="Calibri" w:cs="Calibri"/>
          <w:sz w:val="22"/>
          <w:szCs w:val="22"/>
        </w:rPr>
        <w:t> </w:t>
      </w:r>
      <w:r w:rsidRPr="00ED41E1">
        <w:rPr>
          <w:rFonts w:ascii="Calibri" w:hAnsi="Calibri" w:cs="Calibri"/>
          <w:sz w:val="22"/>
          <w:szCs w:val="22"/>
        </w:rPr>
        <w:t>udržateľnosti.</w:t>
      </w:r>
    </w:p>
    <w:p w14:paraId="7EFC4FD2" w14:textId="77777777" w:rsidR="008C4429" w:rsidRPr="00ED41E1" w:rsidRDefault="008C4429" w:rsidP="00F83AE3">
      <w:pPr>
        <w:jc w:val="both"/>
        <w:rPr>
          <w:rFonts w:ascii="Calibri" w:hAnsi="Calibri" w:cs="Calibri"/>
          <w:sz w:val="22"/>
          <w:szCs w:val="22"/>
        </w:rPr>
      </w:pPr>
    </w:p>
    <w:p w14:paraId="308F2679" w14:textId="77777777" w:rsidR="00F83AE3" w:rsidRPr="00ED41E1" w:rsidRDefault="008C4429" w:rsidP="00EC75A2">
      <w:pPr>
        <w:jc w:val="both"/>
        <w:rPr>
          <w:rFonts w:ascii="Calibri" w:hAnsi="Calibri" w:cs="Calibri"/>
          <w:b/>
          <w:sz w:val="22"/>
          <w:szCs w:val="22"/>
        </w:rPr>
      </w:pPr>
      <w:r w:rsidRPr="00ED41E1">
        <w:rPr>
          <w:rFonts w:ascii="Calibri" w:hAnsi="Calibri" w:cs="Calibri"/>
          <w:b/>
          <w:sz w:val="22"/>
          <w:szCs w:val="22"/>
        </w:rPr>
        <w:lastRenderedPageBreak/>
        <w:t>Výkonové štandardy</w:t>
      </w:r>
    </w:p>
    <w:p w14:paraId="7EC3BB1B" w14:textId="77777777" w:rsidR="008C4429" w:rsidRPr="00ED41E1" w:rsidRDefault="008C4429" w:rsidP="008C4429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Absolvent má:</w:t>
      </w:r>
    </w:p>
    <w:p w14:paraId="35EE0221" w14:textId="77777777" w:rsidR="00F279E2" w:rsidRPr="00ED41E1" w:rsidRDefault="008C4429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</w:t>
      </w:r>
      <w:r w:rsidR="00A20802" w:rsidRPr="00ED41E1">
        <w:rPr>
          <w:rFonts w:ascii="Calibri" w:hAnsi="Calibri" w:cs="Calibri"/>
          <w:sz w:val="22"/>
          <w:szCs w:val="22"/>
        </w:rPr>
        <w:t>charakterizovať podstatu ekonomickej činnosti, ktorej základom je výroba, rozdeľovanie, výmena a spotreba materiálnych i nemateriálnych statkov a služieb,</w:t>
      </w:r>
    </w:p>
    <w:p w14:paraId="06D487A1" w14:textId="77777777" w:rsidR="00A20802" w:rsidRPr="00ED41E1" w:rsidRDefault="00A2080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vysvetliť podstatu správneho životného štýlu človeka,</w:t>
      </w:r>
    </w:p>
    <w:p w14:paraId="2263E496" w14:textId="77777777" w:rsidR="00A20802" w:rsidRPr="00ED41E1" w:rsidRDefault="00A2080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popísať </w:t>
      </w:r>
      <w:r w:rsidR="00C73D52" w:rsidRPr="00ED41E1">
        <w:rPr>
          <w:rFonts w:ascii="Calibri" w:hAnsi="Calibri" w:cs="Calibri"/>
          <w:sz w:val="22"/>
          <w:szCs w:val="22"/>
        </w:rPr>
        <w:t xml:space="preserve">a dodržiavať </w:t>
      </w:r>
      <w:r w:rsidRPr="00ED41E1">
        <w:rPr>
          <w:rFonts w:ascii="Calibri" w:hAnsi="Calibri" w:cs="Calibri"/>
          <w:sz w:val="22"/>
          <w:szCs w:val="22"/>
        </w:rPr>
        <w:t xml:space="preserve">zásady </w:t>
      </w:r>
      <w:r w:rsidR="00C73D52" w:rsidRPr="00ED41E1">
        <w:rPr>
          <w:rFonts w:ascii="Calibri" w:hAnsi="Calibri" w:cs="Calibri"/>
          <w:sz w:val="22"/>
          <w:szCs w:val="22"/>
        </w:rPr>
        <w:t xml:space="preserve">bezpečnosti a hygieny práce, ochrany pred požiarom a ochrany životného prostredia a hygieny </w:t>
      </w:r>
      <w:r w:rsidR="00DD2930" w:rsidRPr="00ED41E1">
        <w:rPr>
          <w:rFonts w:ascii="Calibri" w:hAnsi="Calibri" w:cs="Calibri"/>
          <w:sz w:val="22"/>
          <w:szCs w:val="22"/>
        </w:rPr>
        <w:t>pre epidemiologicky závažné činnosti,</w:t>
      </w:r>
    </w:p>
    <w:p w14:paraId="6D4511B3" w14:textId="77777777" w:rsidR="00C73D52" w:rsidRPr="00ED41E1" w:rsidRDefault="00C73D5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zhodnotiť funkčné súvislosti medzi geografickým prostredím, človekom a spoločnosťou, </w:t>
      </w:r>
    </w:p>
    <w:p w14:paraId="0DC4FD9C" w14:textId="77777777" w:rsidR="00C73D52" w:rsidRPr="00ED41E1" w:rsidRDefault="00C73D5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prijímať zodpovednosť za vlastnú prácu a prácu iných,</w:t>
      </w:r>
    </w:p>
    <w:p w14:paraId="59420DA1" w14:textId="77777777" w:rsidR="00C73D52" w:rsidRPr="00ED41E1" w:rsidRDefault="00C73D5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schopnosť komunikovať aspoň v jednom cudzom jazyku, riešiť problémové úlohy a pracovať v kolektíve,</w:t>
      </w:r>
    </w:p>
    <w:p w14:paraId="5611D006" w14:textId="77777777" w:rsidR="00C73D52" w:rsidRPr="00ED41E1" w:rsidRDefault="00C73D5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aktívne sa zapájať do spoločnosti a svoje vedomosti a zručnosti priebežne aktualizovať podľa potrieb a aktuálnych požiadaviek trhu práce, </w:t>
      </w:r>
    </w:p>
    <w:p w14:paraId="04665DA9" w14:textId="77777777" w:rsidR="00C73D52" w:rsidRPr="00ED41E1" w:rsidRDefault="00C73D52" w:rsidP="00A2080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zručnosti pri práci s informačnými a komunikačnými technológiami pre svoj osobný rast a výkonnosť v práci,</w:t>
      </w:r>
    </w:p>
    <w:p w14:paraId="6623C9F3" w14:textId="77777777" w:rsidR="00C73D52" w:rsidRPr="00ED41E1" w:rsidRDefault="00C73D52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aplikovať všeobecné a špecifické požiadavky na zriadenie kaderníckej prevádzky,</w:t>
      </w:r>
    </w:p>
    <w:p w14:paraId="060759E7" w14:textId="77777777" w:rsidR="00C73D52" w:rsidRPr="00ED41E1" w:rsidRDefault="00C73D52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</w:t>
      </w:r>
      <w:r w:rsidR="00DD2930" w:rsidRPr="00ED41E1">
        <w:rPr>
          <w:rFonts w:ascii="Calibri" w:hAnsi="Calibri" w:cs="Calibri"/>
          <w:sz w:val="22"/>
          <w:szCs w:val="22"/>
        </w:rPr>
        <w:t xml:space="preserve">uplatniť kultivovaný prejav v písomnej, verbálnej a neverbálnej komunikácii, </w:t>
      </w:r>
    </w:p>
    <w:p w14:paraId="6310B899" w14:textId="77777777" w:rsidR="00DD2930" w:rsidRPr="00ED41E1" w:rsidRDefault="00DD2930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aplikovať odbornú terminológiu v kaderníckej a </w:t>
      </w:r>
      <w:proofErr w:type="spellStart"/>
      <w:r w:rsidRPr="00ED41E1">
        <w:rPr>
          <w:rFonts w:ascii="Calibri" w:hAnsi="Calibri" w:cs="Calibri"/>
          <w:sz w:val="22"/>
          <w:szCs w:val="22"/>
        </w:rPr>
        <w:t>vizážistickej</w:t>
      </w:r>
      <w:proofErr w:type="spellEnd"/>
      <w:r w:rsidRPr="00ED41E1">
        <w:rPr>
          <w:rFonts w:ascii="Calibri" w:hAnsi="Calibri" w:cs="Calibri"/>
          <w:sz w:val="22"/>
          <w:szCs w:val="22"/>
        </w:rPr>
        <w:t xml:space="preserve"> oblasti, </w:t>
      </w:r>
    </w:p>
    <w:p w14:paraId="1386C2F1" w14:textId="77777777" w:rsidR="00DD2930" w:rsidRPr="00ED41E1" w:rsidRDefault="00DD2930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-vykonať náročnú účesovú tvorbu,</w:t>
      </w:r>
    </w:p>
    <w:p w14:paraId="33F1469B" w14:textId="77777777" w:rsidR="00DD2930" w:rsidRPr="00ED41E1" w:rsidRDefault="00DD2930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-vykonať poradenskú službu pri ošetrení vlasov a voľbe účesu,</w:t>
      </w:r>
    </w:p>
    <w:p w14:paraId="4A2E84D8" w14:textId="77777777" w:rsidR="00DD2930" w:rsidRPr="00ED41E1" w:rsidRDefault="00DD2930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vykonať úpravu vlasov do účesu a konečnú úpravu vlasov, </w:t>
      </w:r>
    </w:p>
    <w:p w14:paraId="75AB38D1" w14:textId="77777777" w:rsidR="00DD2930" w:rsidRPr="00ED41E1" w:rsidRDefault="00DD2930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</w:t>
      </w:r>
      <w:r w:rsidR="006962BD" w:rsidRPr="00ED41E1">
        <w:rPr>
          <w:rFonts w:ascii="Calibri" w:hAnsi="Calibri" w:cs="Calibri"/>
          <w:sz w:val="22"/>
          <w:szCs w:val="22"/>
        </w:rPr>
        <w:t xml:space="preserve"> vykonať spoločenské účesy, použiť vlasové výstuže, príčesky a parochne, </w:t>
      </w:r>
    </w:p>
    <w:p w14:paraId="44AFAEC6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aplikovať citlivú a taktnú komunikáciu s ľuďmi, </w:t>
      </w:r>
    </w:p>
    <w:p w14:paraId="22D0BDB8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používať kultivovaný prejav v písomnej, verbálnej i neverbálnej komunikácii, </w:t>
      </w:r>
    </w:p>
    <w:p w14:paraId="3D0B02E0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aplikovať zásady spoločenského správania a vystupovania, </w:t>
      </w:r>
    </w:p>
    <w:p w14:paraId="6A7A2CB4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aplikovať organizáciu a riadenie činnosti prevádzky, </w:t>
      </w:r>
    </w:p>
    <w:p w14:paraId="6C11F3B8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vykonávať prieskum trhu a sledovať nové trendy v kaderníckej praxi, </w:t>
      </w:r>
    </w:p>
    <w:p w14:paraId="07BFBD21" w14:textId="77777777" w:rsidR="006962BD" w:rsidRPr="00ED41E1" w:rsidRDefault="006962BD" w:rsidP="00C73D5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 xml:space="preserve">- pracovať s registračnou pokladňou, </w:t>
      </w:r>
    </w:p>
    <w:p w14:paraId="5A119AB4" w14:textId="258B880F" w:rsidR="003472FD" w:rsidRPr="00B4727B" w:rsidRDefault="006962BD" w:rsidP="00EC75A2">
      <w:pPr>
        <w:rPr>
          <w:rFonts w:ascii="Calibri" w:hAnsi="Calibri" w:cs="Calibri"/>
          <w:sz w:val="22"/>
          <w:szCs w:val="22"/>
        </w:rPr>
      </w:pPr>
      <w:r w:rsidRPr="00ED41E1">
        <w:rPr>
          <w:rFonts w:ascii="Calibri" w:hAnsi="Calibri" w:cs="Calibri"/>
          <w:sz w:val="22"/>
          <w:szCs w:val="22"/>
        </w:rPr>
        <w:t>- používať informačné a komunikačné technológie.</w:t>
      </w:r>
    </w:p>
    <w:p w14:paraId="7068C839" w14:textId="77777777" w:rsidR="003472FD" w:rsidRDefault="003472FD" w:rsidP="00EC75A2">
      <w:pPr>
        <w:rPr>
          <w:rFonts w:ascii="Calibri" w:hAnsi="Calibri" w:cs="Calibri"/>
        </w:rPr>
      </w:pPr>
    </w:p>
    <w:p w14:paraId="7ED634EE" w14:textId="77777777" w:rsidR="003472FD" w:rsidRDefault="003472FD" w:rsidP="00EC75A2">
      <w:pPr>
        <w:rPr>
          <w:rFonts w:ascii="Calibri" w:hAnsi="Calibri" w:cs="Calibri"/>
        </w:rPr>
      </w:pPr>
    </w:p>
    <w:p w14:paraId="7AB982F9" w14:textId="77777777" w:rsidR="00FB3478" w:rsidRDefault="00FB3478" w:rsidP="00EC75A2">
      <w:pPr>
        <w:rPr>
          <w:rFonts w:ascii="Calibri" w:hAnsi="Calibri" w:cs="Calibri"/>
        </w:rPr>
      </w:pP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1"/>
        <w:gridCol w:w="3103"/>
        <w:gridCol w:w="3103"/>
      </w:tblGrid>
      <w:tr w:rsidR="00FB3478" w:rsidRPr="00E818B9" w14:paraId="7C07AA03" w14:textId="77777777" w:rsidTr="009D03A1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E275AE" w14:textId="039B30A9" w:rsidR="00FB3478" w:rsidRPr="00E818B9" w:rsidRDefault="00FB3478" w:rsidP="009D03A1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 w:rsidR="00FF5BB9">
              <w:rPr>
                <w:b/>
                <w:sz w:val="20"/>
                <w:szCs w:val="20"/>
              </w:rPr>
              <w:t xml:space="preserve"> KA</w:t>
            </w:r>
            <w:r w:rsidR="008959C2">
              <w:rPr>
                <w:b/>
                <w:sz w:val="20"/>
                <w:szCs w:val="20"/>
              </w:rPr>
              <w:t>V</w:t>
            </w:r>
            <w:r w:rsidR="00961AA5">
              <w:rPr>
                <w:b/>
                <w:sz w:val="20"/>
                <w:szCs w:val="20"/>
              </w:rPr>
              <w:t xml:space="preserve"> </w:t>
            </w:r>
            <w:r w:rsidR="00897F9C">
              <w:rPr>
                <w:b/>
                <w:sz w:val="20"/>
                <w:szCs w:val="20"/>
              </w:rPr>
              <w:t>1. roč.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FC96B5A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D283F0D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3478" w:rsidRPr="00E818B9" w14:paraId="49BF51F4" w14:textId="77777777" w:rsidTr="009D03A1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4D12428E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0901907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31CFA68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593740F2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B7E63D" w14:textId="77777777" w:rsidR="00FB3478" w:rsidRPr="00F15F00" w:rsidRDefault="00D2748E" w:rsidP="009D03A1">
            <w:pPr>
              <w:rPr>
                <w:b/>
                <w:bCs/>
              </w:rPr>
            </w:pPr>
            <w:r w:rsidRPr="00D2748E">
              <w:rPr>
                <w:b/>
                <w:bCs/>
              </w:rPr>
              <w:t>Zahájenie školského roka, pracovisko a organizácia OVY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7B56978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759BEE84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7A1A3A8E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5B455C7C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6908A1E0" w14:textId="5C9AAACE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CDAA450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výučba ,</w:t>
            </w:r>
          </w:p>
          <w:p w14:paraId="262C2C22" w14:textId="7ADE741D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  <w:p w14:paraId="0B3707EA" w14:textId="1336E235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7F13E158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C372CF" w14:textId="77777777" w:rsidR="00FB3478" w:rsidRPr="00123F51" w:rsidRDefault="00FB3478" w:rsidP="009D03A1">
            <w:pPr>
              <w:rPr>
                <w:b/>
              </w:rPr>
            </w:pPr>
            <w:r>
              <w:rPr>
                <w:b/>
              </w:rPr>
              <w:t>Sta</w:t>
            </w:r>
            <w:r w:rsidRPr="00123F51">
              <w:rPr>
                <w:b/>
              </w:rPr>
              <w:t>rostlivosť o</w:t>
            </w:r>
            <w:r w:rsidR="00D2748E">
              <w:rPr>
                <w:b/>
              </w:rPr>
              <w:t> </w:t>
            </w:r>
            <w:r w:rsidRPr="00123F51">
              <w:rPr>
                <w:b/>
              </w:rPr>
              <w:t>vlasy</w:t>
            </w:r>
            <w:r w:rsidR="00D2748E">
              <w:rPr>
                <w:b/>
              </w:rPr>
              <w:t>, BOZP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7821942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050FF92F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50D72B62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69A827FD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7313097F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3C603F41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Praktické – exkurzia, práva v PPV</w:t>
            </w:r>
          </w:p>
          <w:p w14:paraId="53676CAA" w14:textId="77777777" w:rsidR="00D54AFD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>Fixačné – upevňovanie zručností</w:t>
            </w:r>
          </w:p>
          <w:p w14:paraId="60184271" w14:textId="41C09D9C" w:rsidR="00FB3478" w:rsidRPr="001E3FC4" w:rsidRDefault="00D54AFD" w:rsidP="00D54AFD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4C4C7DC" w14:textId="77777777" w:rsidR="006542A4" w:rsidRPr="001E3FC4" w:rsidRDefault="006542A4" w:rsidP="006542A4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 xml:space="preserve">Frontálna výučba  </w:t>
            </w:r>
          </w:p>
          <w:p w14:paraId="5C33ECBB" w14:textId="77777777" w:rsidR="006542A4" w:rsidRPr="001E3FC4" w:rsidRDefault="006542A4" w:rsidP="006542A4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1DB9E1B0" w14:textId="4F0DA969" w:rsidR="00FB3478" w:rsidRPr="001E3FC4" w:rsidRDefault="006542A4" w:rsidP="006542A4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649A3CA1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B8E6F4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Vodová ondulácia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DA589C3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32A2D73B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2C27C0A9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0C16DF27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3FE0F750" w14:textId="50715082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2880ED64" w14:textId="1A8DE405" w:rsidR="00FB3478" w:rsidRPr="001E3FC4" w:rsidRDefault="003F55A9" w:rsidP="009D03A1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29DA878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0554E681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751FEB7E" w14:textId="162633CB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61837599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14D012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Strihanie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71774D3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79E97394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0C03E610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0C9D9981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15FDDC38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3B17AABD" w14:textId="77777777" w:rsidR="003F55A9" w:rsidRPr="001E3FC4" w:rsidRDefault="003F55A9" w:rsidP="003F55A9">
            <w:pPr>
              <w:rPr>
                <w:sz w:val="20"/>
                <w:szCs w:val="20"/>
              </w:rPr>
            </w:pPr>
          </w:p>
          <w:p w14:paraId="157F0561" w14:textId="251C795F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A25BBA3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449C4EEE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44FE0E9D" w14:textId="153A72A1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7CCE2E4C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436340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Preparácia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6A272C9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411A4423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27B4D89E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5FE7006F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3C0896C3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33433A9C" w14:textId="135C3891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AD8C372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28CEAD14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352C3A87" w14:textId="3B8CDDD2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7200AEA0" w14:textId="77777777" w:rsidTr="009D03A1">
        <w:trPr>
          <w:trHeight w:val="763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D310F9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Opakovanie učiva</w:t>
            </w:r>
            <w:r w:rsidR="00D2748E">
              <w:rPr>
                <w:b/>
              </w:rPr>
              <w:t xml:space="preserve">, </w:t>
            </w:r>
            <w:r w:rsidRPr="00E33FA3">
              <w:rPr>
                <w:b/>
              </w:rPr>
              <w:t> prehlbovanie zručností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B61AD21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066247FB" w14:textId="7D3BA86C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  <w:p w14:paraId="183EE193" w14:textId="5F6A26E0" w:rsidR="00FB3478" w:rsidRPr="001E3FC4" w:rsidRDefault="00FB3478" w:rsidP="009D03A1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Metóda praktického vyučovania 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1CF738A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39A6897B" w14:textId="76B32641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3F6071F6" w14:textId="1BD2A8BE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:rsidRPr="00E818B9" w14:paraId="02A05A7B" w14:textId="77777777" w:rsidTr="009D03A1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381C2D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  <w:bookmarkStart w:id="0" w:name="_Hlk156131278"/>
            <w:r w:rsidRPr="00E818B9">
              <w:rPr>
                <w:b/>
                <w:sz w:val="20"/>
                <w:szCs w:val="20"/>
              </w:rPr>
              <w:t>Názov tematického celku</w:t>
            </w:r>
            <w:r w:rsidR="00897F9C">
              <w:rPr>
                <w:b/>
                <w:sz w:val="20"/>
                <w:szCs w:val="20"/>
              </w:rPr>
              <w:t xml:space="preserve"> KAD 2. roč.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69D9B20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754FDFB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3478" w:rsidRPr="00E818B9" w14:paraId="78995496" w14:textId="77777777" w:rsidTr="009D03A1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CBBE16C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2EC3C3AE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736B3B8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bookmarkEnd w:id="0"/>
      <w:tr w:rsidR="00FB3478" w14:paraId="38107154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4EE7EB" w14:textId="77777777" w:rsidR="00FB3478" w:rsidRPr="00F15F00" w:rsidRDefault="00FB3478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Precvičovanie úkonov z 1.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C324E80" w14:textId="77777777" w:rsidR="003F55A9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4723EBBA" w14:textId="49358282" w:rsidR="00FB3478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 M</w:t>
            </w:r>
            <w:r w:rsidR="00FB3478" w:rsidRPr="001E3FC4">
              <w:rPr>
                <w:sz w:val="20"/>
                <w:szCs w:val="20"/>
              </w:rPr>
              <w:t>etóda praktického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719C097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71FE3FC9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481711BE" w14:textId="7D8DE59A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:rsidRPr="00AC1894" w14:paraId="516A76DD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D86C0B" w14:textId="77777777" w:rsidR="00FB3478" w:rsidRPr="00AC1894" w:rsidRDefault="00D2748E" w:rsidP="009D03A1">
            <w:pPr>
              <w:rPr>
                <w:b/>
              </w:rPr>
            </w:pPr>
            <w:r>
              <w:rPr>
                <w:b/>
              </w:rPr>
              <w:t>F</w:t>
            </w:r>
            <w:r w:rsidR="00FB3478" w:rsidRPr="00AC1894">
              <w:rPr>
                <w:b/>
              </w:rPr>
              <w:t>arb</w:t>
            </w:r>
            <w:r>
              <w:rPr>
                <w:b/>
              </w:rPr>
              <w:t>e</w:t>
            </w:r>
            <w:r w:rsidR="00FB3478" w:rsidRPr="00AC1894">
              <w:rPr>
                <w:b/>
              </w:rPr>
              <w:t>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91E72E1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7029D1C4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0F61369B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1F788917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6E2FF458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2EB5DB9B" w14:textId="521FFB58" w:rsidR="00FB3478" w:rsidRPr="001E3FC4" w:rsidRDefault="00C1171B" w:rsidP="009D03A1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</w:t>
            </w:r>
            <w:r w:rsidR="00FB3478" w:rsidRPr="001E3FC4">
              <w:rPr>
                <w:sz w:val="20"/>
                <w:szCs w:val="20"/>
              </w:rPr>
              <w:t>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1ADD86A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45543C24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257B678A" w14:textId="4B93FE8E" w:rsidR="00FB3478" w:rsidRPr="001E3FC4" w:rsidRDefault="003F55A9" w:rsidP="003F55A9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  <w:p w14:paraId="0A3FECC2" w14:textId="77777777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</w:tr>
      <w:tr w:rsidR="00FB3478" w14:paraId="4F652FA2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5ED273" w14:textId="77777777" w:rsidR="00FB3478" w:rsidRPr="00AC1894" w:rsidRDefault="00D2748E" w:rsidP="009D03A1">
            <w:pPr>
              <w:rPr>
                <w:b/>
              </w:rPr>
            </w:pPr>
            <w:r>
              <w:rPr>
                <w:b/>
              </w:rPr>
              <w:t>Odfarbovanie</w:t>
            </w:r>
            <w:r w:rsidR="00FB3478" w:rsidRPr="00AC1894">
              <w:rPr>
                <w:b/>
              </w:rPr>
              <w:t xml:space="preserve">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2D3603B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321FA3DB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>Motivačné – motivácia žiakov, rozhovor, príklad zo života, povzbudenie</w:t>
            </w:r>
          </w:p>
          <w:p w14:paraId="02DDDC1C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1451BF98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1F2FDE26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5CBC81A2" w14:textId="7663EEF7" w:rsidR="00FB3478" w:rsidRPr="001E3FC4" w:rsidRDefault="00C1171B" w:rsidP="009D03A1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</w:t>
            </w:r>
            <w:r w:rsidR="00FB3478" w:rsidRPr="001E3FC4">
              <w:rPr>
                <w:sz w:val="20"/>
                <w:szCs w:val="20"/>
              </w:rPr>
              <w:t>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1EB7F55" w14:textId="5E432765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 xml:space="preserve">Frontálna výučba  </w:t>
            </w:r>
          </w:p>
          <w:p w14:paraId="7280D73D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3617F029" w14:textId="26AD0F36" w:rsidR="00FB3478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Skupinová práca žiakov </w:t>
            </w:r>
          </w:p>
        </w:tc>
      </w:tr>
      <w:tr w:rsidR="00FB3478" w14:paraId="7F33D5D1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E1326A" w14:textId="77777777" w:rsidR="00FB3478" w:rsidRPr="00E47465" w:rsidRDefault="00D2748E" w:rsidP="009D03A1">
            <w:pPr>
              <w:rPr>
                <w:b/>
              </w:rPr>
            </w:pPr>
            <w:proofErr w:type="spellStart"/>
            <w:r>
              <w:rPr>
                <w:b/>
              </w:rPr>
              <w:t>Melírovanie</w:t>
            </w:r>
            <w:proofErr w:type="spellEnd"/>
            <w:r>
              <w:rPr>
                <w:b/>
              </w:rPr>
              <w:t xml:space="preserve"> </w:t>
            </w:r>
            <w:r w:rsidR="00FB3478" w:rsidRPr="00E47465">
              <w:rPr>
                <w:b/>
              </w:rPr>
              <w:t>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77DDBAF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52619693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04DA629E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4905F960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053CB7A3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1558012D" w14:textId="055DA0F1" w:rsidR="00FB3478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6A93A78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55350567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4CCA127B" w14:textId="6E1D2B57" w:rsidR="00FB3478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47A2DBA5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9EAAAA" w14:textId="77777777" w:rsidR="00FB3478" w:rsidRPr="00E47465" w:rsidRDefault="00D2748E" w:rsidP="009D03A1">
            <w:pPr>
              <w:rPr>
                <w:b/>
              </w:rPr>
            </w:pPr>
            <w:r>
              <w:rPr>
                <w:b/>
              </w:rPr>
              <w:t>Vlasová kozmetika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F9B1020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4AC646B5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3393789A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3B868689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32E40066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1C05F96D" w14:textId="6FF01F98" w:rsidR="00FB3478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F3827B7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1858651C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7749071D" w14:textId="122B9D8B" w:rsidR="00FB3478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115D1453" w14:textId="77777777" w:rsidTr="00897F9C">
        <w:trPr>
          <w:trHeight w:val="733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D12960" w14:textId="77777777" w:rsidR="00FB3478" w:rsidRPr="00E47465" w:rsidRDefault="00FB3478" w:rsidP="009D03A1">
            <w:pPr>
              <w:rPr>
                <w:b/>
              </w:rPr>
            </w:pPr>
            <w:r w:rsidRPr="00E47465">
              <w:rPr>
                <w:b/>
              </w:rPr>
              <w:t xml:space="preserve">Opakovanie učiva 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F728156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6C2D18F2" w14:textId="76D8A924" w:rsidR="00FB3478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6085D52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59F0D09B" w14:textId="77777777" w:rsidR="003F55A9" w:rsidRPr="001E3FC4" w:rsidRDefault="003F55A9" w:rsidP="003F55A9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6B82BB6C" w14:textId="77777777" w:rsidR="00FB3478" w:rsidRPr="001E3FC4" w:rsidRDefault="00FB3478" w:rsidP="003F55A9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97F9C" w:rsidRPr="00E818B9" w14:paraId="4BC7A565" w14:textId="77777777" w:rsidTr="00A43483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E171D2" w14:textId="77777777" w:rsidR="00897F9C" w:rsidRPr="00E818B9" w:rsidRDefault="00897F9C" w:rsidP="00A43483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>
              <w:rPr>
                <w:b/>
                <w:sz w:val="20"/>
                <w:szCs w:val="20"/>
              </w:rPr>
              <w:t xml:space="preserve"> KAD 3. roč.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5D84B92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05D8086B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F9C" w:rsidRPr="00E818B9" w14:paraId="3DDD1186" w14:textId="77777777" w:rsidTr="00A43483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4520FA31" w14:textId="77777777" w:rsidR="00897F9C" w:rsidRPr="00E818B9" w:rsidRDefault="00897F9C" w:rsidP="00A43483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D2B1639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9005C2E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4849C991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F62016" w14:textId="77777777" w:rsidR="00FB3478" w:rsidRPr="00F15F00" w:rsidRDefault="00FB3478" w:rsidP="009D03A1">
            <w:pPr>
              <w:rPr>
                <w:b/>
                <w:bCs/>
              </w:rPr>
            </w:pPr>
            <w:r w:rsidRPr="0091054A">
              <w:rPr>
                <w:b/>
                <w:bCs/>
              </w:rPr>
              <w:t xml:space="preserve">Opakovanie učiva </w:t>
            </w:r>
            <w:smartTag w:uri="urn:schemas-microsoft-com:office:smarttags" w:element="metricconverter">
              <w:smartTagPr>
                <w:attr w:name="ProductID" w:val="1. a"/>
              </w:smartTagPr>
              <w:r w:rsidRPr="0091054A">
                <w:rPr>
                  <w:b/>
                  <w:bCs/>
                </w:rPr>
                <w:t>1. a</w:t>
              </w:r>
            </w:smartTag>
            <w:r w:rsidRPr="0091054A">
              <w:rPr>
                <w:b/>
                <w:bCs/>
              </w:rPr>
              <w:t xml:space="preserve"> 2.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39B2C77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5139E719" w14:textId="73057EB6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 Metóda praktického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1386DC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6F296B14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356394A2" w14:textId="75E633CC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3AA4FCED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C69ACA" w14:textId="77777777" w:rsidR="00FB3478" w:rsidRPr="00A450AC" w:rsidRDefault="00D2748E" w:rsidP="009D03A1">
            <w:pPr>
              <w:rPr>
                <w:b/>
              </w:rPr>
            </w:pPr>
            <w:r w:rsidRPr="00A450AC">
              <w:rPr>
                <w:b/>
              </w:rPr>
              <w:t xml:space="preserve">Ošetrovanie a regenerácia vlasov 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F5C8418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3B445F4A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49087A2A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654386C1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6A9590B9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0F0D9533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6ECCEE73" w14:textId="17217E40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  <w:p w14:paraId="1A4291A9" w14:textId="77777777" w:rsidR="00D2748E" w:rsidRPr="001E3FC4" w:rsidRDefault="00D2748E" w:rsidP="009D03A1">
            <w:pPr>
              <w:rPr>
                <w:sz w:val="20"/>
                <w:szCs w:val="20"/>
              </w:rPr>
            </w:pPr>
          </w:p>
          <w:p w14:paraId="06DAAEA1" w14:textId="77777777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E6A0CBD" w14:textId="77777777" w:rsidR="003224E4" w:rsidRPr="001E3FC4" w:rsidRDefault="003224E4" w:rsidP="009D03A1">
            <w:pPr>
              <w:spacing w:line="0" w:lineRule="atLeast"/>
              <w:rPr>
                <w:sz w:val="20"/>
                <w:szCs w:val="20"/>
              </w:rPr>
            </w:pPr>
          </w:p>
          <w:p w14:paraId="17EE14C1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239EEA69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22E808C4" w14:textId="22937DC3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257A35D3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87F300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Nové pracovné metódy a techniky v odbore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9877B72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1D979EC8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5CB31461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5D21B024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>Demonštračné - názorná ukážka</w:t>
            </w:r>
          </w:p>
          <w:p w14:paraId="706F4C49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6D780317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04B3A5DB" w14:textId="301B7AE0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  <w:p w14:paraId="08823E37" w14:textId="421BA4A1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4A33320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lastRenderedPageBreak/>
              <w:t xml:space="preserve">Frontálna výučba  </w:t>
            </w:r>
          </w:p>
          <w:p w14:paraId="63ED45A3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07997716" w14:textId="20957773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16B029CB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6FA748" w14:textId="77777777" w:rsidR="00FB3478" w:rsidRPr="00A450AC" w:rsidRDefault="003224E4" w:rsidP="009D03A1">
            <w:pPr>
              <w:rPr>
                <w:b/>
              </w:rPr>
            </w:pPr>
            <w:r w:rsidRPr="00A450AC">
              <w:rPr>
                <w:b/>
              </w:rPr>
              <w:lastRenderedPageBreak/>
              <w:t>Náročná účesová tvorba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541D74A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29ED14F1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074919FA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1A7636AF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441C8727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73952A41" w14:textId="77777777" w:rsidR="00FB3478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Metóda praktického vyučovania</w:t>
            </w:r>
          </w:p>
          <w:p w14:paraId="427167DF" w14:textId="7F35D08D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4C086DE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3902A501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13AAB360" w14:textId="3580E43E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167A024D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4001E5" w14:textId="77777777" w:rsidR="00FB3478" w:rsidRPr="00A450AC" w:rsidRDefault="00DB288C" w:rsidP="009D03A1">
            <w:pPr>
              <w:rPr>
                <w:b/>
              </w:rPr>
            </w:pPr>
            <w:r w:rsidRPr="00A450AC">
              <w:rPr>
                <w:b/>
              </w:rPr>
              <w:t>Prehlbovanie</w:t>
            </w:r>
            <w:r w:rsidR="00FB3478" w:rsidRPr="00A450AC">
              <w:rPr>
                <w:b/>
              </w:rPr>
              <w:t xml:space="preserve"> zručností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D4D69F7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2BF4B8DB" w14:textId="4A1300CD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5595B463" w14:textId="1DE71574" w:rsidR="00FB3478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38A3A32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58E75852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6B362017" w14:textId="55739B63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97F9C" w:rsidRPr="00E818B9" w14:paraId="01170FC8" w14:textId="77777777" w:rsidTr="00A43483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B705D5" w14:textId="77777777" w:rsidR="00897F9C" w:rsidRPr="00E818B9" w:rsidRDefault="00897F9C" w:rsidP="00A43483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>
              <w:rPr>
                <w:b/>
                <w:sz w:val="20"/>
                <w:szCs w:val="20"/>
              </w:rPr>
              <w:t xml:space="preserve"> KAD 4. roč.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567AF9E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5C9282D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F9C" w:rsidRPr="00E818B9" w14:paraId="464B5429" w14:textId="77777777" w:rsidTr="00A43483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CC51F6E" w14:textId="77777777" w:rsidR="00897F9C" w:rsidRPr="00E818B9" w:rsidRDefault="00897F9C" w:rsidP="00A43483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6153AC81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20DCBAB" w14:textId="77777777" w:rsidR="00897F9C" w:rsidRPr="00E818B9" w:rsidRDefault="00897F9C" w:rsidP="00A43483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577A2C7A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E87818" w14:textId="77777777" w:rsidR="00FB3478" w:rsidRPr="00F15F00" w:rsidRDefault="00DB288C" w:rsidP="009D03A1">
            <w:pPr>
              <w:rPr>
                <w:b/>
                <w:bCs/>
              </w:rPr>
            </w:pPr>
            <w:r w:rsidRPr="00A450AC">
              <w:rPr>
                <w:b/>
                <w:bCs/>
              </w:rPr>
              <w:t>Prehlbovanie</w:t>
            </w:r>
            <w:r w:rsidR="00FB3478" w:rsidRPr="00A450AC">
              <w:rPr>
                <w:b/>
                <w:bCs/>
              </w:rPr>
              <w:t xml:space="preserve"> získaných vedomostí, zručností a návykov z 1.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65EB493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64DBE979" w14:textId="395F83C8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1FC92CA7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3B540A55" w14:textId="03C2CA87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8D74FA3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4716E5E6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221D4203" w14:textId="10C7B921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3EA8FFBF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0937CA" w14:textId="77777777" w:rsidR="00FB3478" w:rsidRPr="00A450AC" w:rsidRDefault="00DB288C" w:rsidP="009D03A1">
            <w:pPr>
              <w:rPr>
                <w:b/>
              </w:rPr>
            </w:pPr>
            <w:r w:rsidRPr="00A450AC">
              <w:rPr>
                <w:b/>
              </w:rPr>
              <w:t>Prehlbovanie</w:t>
            </w:r>
            <w:r w:rsidR="00FB3478" w:rsidRPr="00A450AC">
              <w:rPr>
                <w:b/>
              </w:rPr>
              <w:t xml:space="preserve"> získaných vedomostí, zručností a návykov z 2. ročníka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46061F3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709A8203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727AAC04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4DADF056" w14:textId="67260A44" w:rsidR="00FB3478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0DF55E8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62EF6784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24E9F6AD" w14:textId="547E7F8C" w:rsidR="00FB3478" w:rsidRPr="001E3FC4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006F517A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68255D" w14:textId="77777777" w:rsidR="00FB3478" w:rsidRPr="00A450AC" w:rsidRDefault="00DB288C" w:rsidP="009D03A1">
            <w:pPr>
              <w:rPr>
                <w:b/>
              </w:rPr>
            </w:pPr>
            <w:r w:rsidRPr="00A450AC">
              <w:rPr>
                <w:b/>
              </w:rPr>
              <w:t>Prehlbovanie</w:t>
            </w:r>
            <w:r w:rsidR="00FB3478" w:rsidRPr="00A450AC">
              <w:rPr>
                <w:b/>
              </w:rPr>
              <w:t xml:space="preserve"> získaných vedomostí, zručností a návykov z 3. ročníka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E99E6F5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Fixačné – upevňovanie zručností</w:t>
            </w:r>
          </w:p>
          <w:p w14:paraId="113E0C6A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146EF5F5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5A6E5EF7" w14:textId="7FDE7B5C" w:rsidR="00FB3478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1E73494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žiakov, </w:t>
            </w:r>
          </w:p>
          <w:p w14:paraId="4DD902C2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Individuálna práca žiakov</w:t>
            </w:r>
          </w:p>
          <w:p w14:paraId="573DFF13" w14:textId="156322AD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356098FF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955311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História náročnej účesovej tvorby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8CDE149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5D4861BE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3CDAA704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2B461AFF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3B867A9C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58782B76" w14:textId="7C883DB4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Praktické – exkurzia, práva v PPV</w:t>
            </w:r>
          </w:p>
          <w:p w14:paraId="5032C4D0" w14:textId="46B54099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1BEB948F" w14:textId="67CB2D6E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  <w:p w14:paraId="00A0914B" w14:textId="56B4B137" w:rsidR="00FB3478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D6ED978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0099C830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2AF28838" w14:textId="26A179A9" w:rsidR="00FB3478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08285A30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DA4D02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lastRenderedPageBreak/>
              <w:t>Náročná účesová tvorba, Spoločenské účesy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A0BBC5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5450712C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2D128186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Expozičné – získanie nových poznatkov</w:t>
            </w:r>
          </w:p>
          <w:p w14:paraId="39FFB1AB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214FCB9C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0D42D506" w14:textId="7036E069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Praktické – exkurzia, </w:t>
            </w:r>
          </w:p>
          <w:p w14:paraId="57F3073E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2169BAFB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  <w:p w14:paraId="32C92A2B" w14:textId="11B42BAA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5B4228F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5A9E9A12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6A638D15" w14:textId="11898161" w:rsidR="00FB3478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299D44B7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18AB12" w14:textId="77777777" w:rsidR="00FB3478" w:rsidRPr="00F15F00" w:rsidRDefault="00FB3478" w:rsidP="009D03A1">
            <w:pPr>
              <w:rPr>
                <w:b/>
                <w:bCs/>
              </w:rPr>
            </w:pPr>
            <w:r w:rsidRPr="00A450AC">
              <w:rPr>
                <w:b/>
                <w:bCs/>
              </w:rPr>
              <w:t>Príprava na súbornú prácu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B39D5AC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49657F10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55C85AEF" w14:textId="77777777" w:rsidR="00A942DE" w:rsidRPr="001E3FC4" w:rsidRDefault="00A942DE" w:rsidP="00A942D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40679DE4" w14:textId="33FFDBAA" w:rsidR="00FB3478" w:rsidRPr="001E3FC4" w:rsidRDefault="00FB3478" w:rsidP="009D03A1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028BED7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062DFF99" w14:textId="77777777" w:rsidR="00A942DE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62211130" w14:textId="2DB33A9E" w:rsidR="00FB3478" w:rsidRPr="001E3FC4" w:rsidRDefault="00A942DE" w:rsidP="00A942DE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7BFF7910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61F800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Súborná práca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D81EA87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3C0F0786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Demonštračné - názorná ukážka</w:t>
            </w:r>
          </w:p>
          <w:p w14:paraId="27A06849" w14:textId="77777777" w:rsidR="00C1171B" w:rsidRPr="001E3FC4" w:rsidRDefault="00C1171B" w:rsidP="00C1171B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Aplikačné - samostatná práca</w:t>
            </w:r>
          </w:p>
          <w:p w14:paraId="6D55B0EC" w14:textId="77777777" w:rsidR="00C1171B" w:rsidRPr="001E3FC4" w:rsidRDefault="00C1171B" w:rsidP="00C1171B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Evalvačné – klasifikácia, </w:t>
            </w:r>
          </w:p>
          <w:p w14:paraId="7673D178" w14:textId="094DE14E" w:rsidR="00FB3478" w:rsidRPr="00C1171B" w:rsidRDefault="00C1171B" w:rsidP="009D03A1">
            <w:pPr>
              <w:rPr>
                <w:color w:val="FF0000"/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hodnotenie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8415291" w14:textId="77777777" w:rsidR="00C1171B" w:rsidRPr="001E3FC4" w:rsidRDefault="00C1171B" w:rsidP="00C1171B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 xml:space="preserve">Frontálna výučba  </w:t>
            </w:r>
          </w:p>
          <w:p w14:paraId="4D093D8C" w14:textId="77777777" w:rsidR="00C1171B" w:rsidRPr="001E3FC4" w:rsidRDefault="00C1171B" w:rsidP="00C1171B">
            <w:pPr>
              <w:spacing w:line="0" w:lineRule="atLeast"/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Frontálna a individuálna práca žiakov</w:t>
            </w:r>
          </w:p>
          <w:p w14:paraId="5437CEA5" w14:textId="4C6D369F" w:rsidR="00FB3478" w:rsidRPr="001E3FC4" w:rsidRDefault="00FB3478" w:rsidP="00C1171B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1A89AAA" w14:textId="77777777" w:rsidR="00431DAA" w:rsidRDefault="00431DAA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1CC301EF" w14:textId="287167D2" w:rsidR="00916B9A" w:rsidRDefault="004449BC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  <w:r w:rsidRPr="00C4604D">
        <w:rPr>
          <w:rFonts w:ascii="Calibri" w:hAnsi="Calibri" w:cs="Calibri"/>
          <w:b/>
          <w:sz w:val="28"/>
          <w:szCs w:val="28"/>
        </w:rPr>
        <w:t xml:space="preserve">Učebné zdroje </w:t>
      </w:r>
    </w:p>
    <w:p w14:paraId="002DF4EF" w14:textId="77777777" w:rsidR="009D03A1" w:rsidRDefault="009D03A1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E1A36C2" w14:textId="77777777" w:rsidR="00916B9A" w:rsidRPr="00C4604D" w:rsidRDefault="00916B9A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622"/>
        <w:gridCol w:w="1418"/>
        <w:gridCol w:w="1418"/>
        <w:gridCol w:w="1223"/>
      </w:tblGrid>
      <w:tr w:rsidR="002C5E75" w14:paraId="4CF231A4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EB3AAAF" w14:textId="710B2314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  <w:r w:rsidR="00897F9C">
              <w:rPr>
                <w:b/>
                <w:sz w:val="20"/>
                <w:szCs w:val="20"/>
              </w:rPr>
              <w:t xml:space="preserve"> KA</w:t>
            </w:r>
            <w:r w:rsidR="00431DAA">
              <w:rPr>
                <w:b/>
                <w:sz w:val="20"/>
                <w:szCs w:val="20"/>
              </w:rPr>
              <w:t>V</w:t>
            </w:r>
            <w:r w:rsidR="00897F9C">
              <w:rPr>
                <w:b/>
                <w:sz w:val="20"/>
                <w:szCs w:val="20"/>
              </w:rPr>
              <w:t xml:space="preserve"> 1. roč.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A7EDB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566B48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45E63AD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422B85E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307C3CA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BEF0DD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2C5E75" w14:paraId="59CC66FE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674044" w14:textId="77777777" w:rsidR="002C5E75" w:rsidRDefault="003224E4" w:rsidP="002C5E75">
            <w:pPr>
              <w:rPr>
                <w:sz w:val="20"/>
                <w:szCs w:val="20"/>
              </w:rPr>
            </w:pPr>
            <w:r w:rsidRPr="00D2748E">
              <w:rPr>
                <w:b/>
                <w:bCs/>
              </w:rPr>
              <w:t>Zahájenie školského roka, pracovisko a organizácia OVY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6466E5" w14:textId="4642BE13" w:rsidR="00C1171B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  <w:r w:rsidR="00E1569E">
              <w:rPr>
                <w:sz w:val="20"/>
                <w:szCs w:val="20"/>
              </w:rPr>
              <w:t xml:space="preserve"> 1</w:t>
            </w:r>
            <w:r w:rsidR="00212E28">
              <w:rPr>
                <w:sz w:val="20"/>
                <w:szCs w:val="20"/>
              </w:rPr>
              <w:t xml:space="preserve">, </w:t>
            </w:r>
            <w:proofErr w:type="spellStart"/>
            <w:r w:rsidR="00E1569E">
              <w:rPr>
                <w:sz w:val="20"/>
                <w:szCs w:val="20"/>
              </w:rPr>
              <w:t>Olšavská</w:t>
            </w:r>
            <w:proofErr w:type="spellEnd"/>
            <w:r w:rsidR="00E1569E">
              <w:rPr>
                <w:sz w:val="20"/>
                <w:szCs w:val="20"/>
              </w:rPr>
              <w:t xml:space="preserve"> Anna, Združenie EDUCO;</w:t>
            </w:r>
          </w:p>
          <w:p w14:paraId="4E192274" w14:textId="4E8EB938" w:rsidR="002C5E75" w:rsidRDefault="00212E28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4BAD5C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33467E83" w14:textId="7804D6FD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 w:rsidR="00212E28">
              <w:rPr>
                <w:sz w:val="20"/>
                <w:szCs w:val="20"/>
              </w:rPr>
              <w:t xml:space="preserve">, </w:t>
            </w:r>
            <w:r w:rsidR="00212E28" w:rsidRPr="00DF7452">
              <w:rPr>
                <w:sz w:val="20"/>
                <w:szCs w:val="20"/>
              </w:rPr>
              <w:t>Videotechnika</w:t>
            </w:r>
            <w:r w:rsidR="001E3FC4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1A7317" w14:textId="77777777" w:rsidR="001E3FC4" w:rsidRPr="00F7606A" w:rsidRDefault="002C5E75" w:rsidP="001E3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Zápisník BOZP</w:t>
            </w:r>
            <w:r w:rsidRPr="00DF7452">
              <w:rPr>
                <w:sz w:val="20"/>
                <w:szCs w:val="20"/>
              </w:rPr>
              <w:t xml:space="preserve"> </w:t>
            </w:r>
            <w:r w:rsidR="00C1171B">
              <w:rPr>
                <w:sz w:val="20"/>
                <w:szCs w:val="20"/>
              </w:rPr>
              <w:t xml:space="preserve">, </w:t>
            </w:r>
            <w:r w:rsidR="001E3FC4" w:rsidRPr="00F7606A">
              <w:rPr>
                <w:sz w:val="20"/>
                <w:szCs w:val="20"/>
              </w:rPr>
              <w:t>Ochranný odev</w:t>
            </w:r>
          </w:p>
          <w:p w14:paraId="49BDF4D9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702422" w14:textId="17670B37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26FD34" w14:textId="73CFC832" w:rsidR="002C5E75" w:rsidRDefault="001E3FC4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C5E75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, </w:t>
            </w:r>
            <w:r w:rsidRPr="001E3FC4">
              <w:rPr>
                <w:sz w:val="20"/>
                <w:szCs w:val="20"/>
              </w:rPr>
              <w:t>Zbierka zákonov</w:t>
            </w:r>
          </w:p>
        </w:tc>
      </w:tr>
      <w:tr w:rsidR="002C5E75" w14:paraId="114F2960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97F37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</w:rPr>
              <w:t>Sta</w:t>
            </w:r>
            <w:r w:rsidRPr="00123F51">
              <w:rPr>
                <w:b/>
              </w:rPr>
              <w:t>rostlivosť o</w:t>
            </w:r>
            <w:r w:rsidR="003224E4">
              <w:rPr>
                <w:b/>
              </w:rPr>
              <w:t> </w:t>
            </w:r>
            <w:r w:rsidRPr="00123F51">
              <w:rPr>
                <w:b/>
              </w:rPr>
              <w:t>vlasy</w:t>
            </w:r>
            <w:r w:rsidR="003224E4">
              <w:rPr>
                <w:b/>
              </w:rPr>
              <w:t>, BOZP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CF4268" w14:textId="5D1E7502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 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</w:t>
            </w:r>
          </w:p>
          <w:p w14:paraId="0D640A3B" w14:textId="442F68AB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E91F6C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77674F9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EEBDDF" w14:textId="618FC091" w:rsidR="00B72C5B" w:rsidRPr="00F7606A" w:rsidRDefault="00B72C5B" w:rsidP="00B72C5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 w:rsidR="00C1171B">
              <w:rPr>
                <w:sz w:val="20"/>
                <w:szCs w:val="20"/>
              </w:rPr>
              <w:t>,</w:t>
            </w:r>
          </w:p>
          <w:p w14:paraId="16B39A02" w14:textId="5424CCB5" w:rsidR="00B72C5B" w:rsidRPr="00F7606A" w:rsidRDefault="00B72C5B" w:rsidP="00B72C5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0328028A" w14:textId="77777777" w:rsidR="00B72C5B" w:rsidRPr="00F7606A" w:rsidRDefault="00B72C5B" w:rsidP="00B72C5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0F62A5F" w14:textId="77777777" w:rsidR="00B72C5B" w:rsidRPr="00F7606A" w:rsidRDefault="00B72C5B" w:rsidP="00B72C5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165607F" w14:textId="6EC447DE" w:rsidR="002C5E75" w:rsidRDefault="00B72C5B" w:rsidP="00B72C5B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33BFB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2C5E75" w14:paraId="6E49C4B7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F30372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Vodová ondulácia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DC751E" w14:textId="1908108F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</w:t>
            </w:r>
          </w:p>
          <w:p w14:paraId="19D7EF67" w14:textId="24B92C12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0804BC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2AAA4A42" w14:textId="1BEFDA94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F36D38" w14:textId="77777777" w:rsidR="00C1171B" w:rsidRPr="00F7606A" w:rsidRDefault="00C1171B" w:rsidP="00C1171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47216DBF" w14:textId="77777777" w:rsidR="00C1171B" w:rsidRPr="00F7606A" w:rsidRDefault="00C1171B" w:rsidP="00C1171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87C228F" w14:textId="77777777" w:rsidR="00C1171B" w:rsidRPr="00F7606A" w:rsidRDefault="00C1171B" w:rsidP="00C1171B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61EF9506" w14:textId="7D46B08C" w:rsidR="002C5E75" w:rsidRDefault="00C1171B" w:rsidP="00C1171B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lastRenderedPageBreak/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34F939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Internet, odborné časopisy</w:t>
            </w:r>
          </w:p>
        </w:tc>
      </w:tr>
      <w:tr w:rsidR="002C5E75" w14:paraId="4D61DB28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0C857C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Strihanie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49BAEF" w14:textId="5E8543A3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</w:t>
            </w:r>
          </w:p>
          <w:p w14:paraId="3E69BA31" w14:textId="669542A8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  <w:r w:rsidR="003472FD">
              <w:rPr>
                <w:sz w:val="20"/>
                <w:szCs w:val="20"/>
              </w:rPr>
              <w:t xml:space="preserve">, </w:t>
            </w:r>
            <w:r w:rsidR="00261500">
              <w:rPr>
                <w:sz w:val="20"/>
                <w:szCs w:val="20"/>
              </w:rPr>
              <w:t>Digitálna učebnica „Buď majster aj ty“</w:t>
            </w:r>
            <w:r w:rsidR="00E156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18C2F6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45FC5D6A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B9D5FD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7178491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E985989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D9883B2" w14:textId="25AFAB85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013BD9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2C5E75" w14:paraId="0A79766B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2179E1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Preparácia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EC6334" w14:textId="36EEF05E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</w:t>
            </w:r>
            <w:r w:rsidR="009C01AF">
              <w:rPr>
                <w:sz w:val="20"/>
                <w:szCs w:val="20"/>
              </w:rPr>
              <w:t>;</w:t>
            </w:r>
          </w:p>
          <w:p w14:paraId="254D793E" w14:textId="1E4123A4" w:rsidR="002C5E75" w:rsidRDefault="009C01AF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 pre 1.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E40E0E">
              <w:rPr>
                <w:sz w:val="20"/>
                <w:szCs w:val="20"/>
              </w:rPr>
              <w:t>vyd. EXPOL PEDAGOGIKA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310476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7B84DA89" w14:textId="4912DA72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9891F5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1C24669B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3B8112DD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1BD77DB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C0B866" w14:textId="3CAC0904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6EF9F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0DCA00E0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C0A4FC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Opakovanie učiva a prehlbovanie zručností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8647A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772E3B" w14:textId="3536BD95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  <w:r w:rsidR="001E3FC4">
              <w:rPr>
                <w:sz w:val="20"/>
                <w:szCs w:val="20"/>
              </w:rPr>
              <w:t>, Videotechnika, Tabuľa</w:t>
            </w:r>
          </w:p>
          <w:p w14:paraId="3A354422" w14:textId="73532945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8396C2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216B49" w14:textId="77777777" w:rsidR="001E3FC4" w:rsidRPr="008D031E" w:rsidRDefault="001E3FC4" w:rsidP="001E3FC4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C5E75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, </w:t>
            </w:r>
            <w:r w:rsidRPr="001E3FC4">
              <w:rPr>
                <w:sz w:val="20"/>
                <w:szCs w:val="20"/>
              </w:rPr>
              <w:t>Odborné časopisy</w:t>
            </w:r>
          </w:p>
          <w:p w14:paraId="5B3B521D" w14:textId="011DA744" w:rsidR="002C5E75" w:rsidRDefault="002C5E75" w:rsidP="002C5E75">
            <w:pPr>
              <w:rPr>
                <w:sz w:val="20"/>
                <w:szCs w:val="20"/>
              </w:rPr>
            </w:pPr>
          </w:p>
        </w:tc>
      </w:tr>
      <w:tr w:rsidR="002C5E75" w14:paraId="76B62C73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9038CA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  <w:r w:rsidR="00897F9C">
              <w:rPr>
                <w:b/>
                <w:sz w:val="20"/>
                <w:szCs w:val="20"/>
              </w:rPr>
              <w:t xml:space="preserve"> KAD 2.roč.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DF65B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14CF5A4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0787336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E8C844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857B70A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815C86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2C5E75" w14:paraId="6CCAC04B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D41C8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Precvičovanie úkonov z 1.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58594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51B50A9D" w14:textId="5F059EEC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</w:t>
            </w:r>
          </w:p>
          <w:p w14:paraId="5389A967" w14:textId="77777777" w:rsidR="002C5E75" w:rsidRDefault="00261500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Digitálna učebnica „Buď majster aj ty“</w:t>
            </w:r>
            <w:r w:rsidR="00E40E0E">
              <w:rPr>
                <w:sz w:val="20"/>
                <w:szCs w:val="20"/>
              </w:rPr>
              <w:t xml:space="preserve">; </w:t>
            </w:r>
          </w:p>
          <w:p w14:paraId="59654BD6" w14:textId="5B0B4AF5" w:rsidR="00E40E0E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 pre 1.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1B2B2F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135466C5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D225C4" w14:textId="77777777" w:rsidR="008D031E" w:rsidRPr="001E3FC4" w:rsidRDefault="008D031E" w:rsidP="008D031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Odborné časopisy</w:t>
            </w:r>
          </w:p>
          <w:p w14:paraId="27F74BFD" w14:textId="57FFBB93" w:rsidR="002C5E75" w:rsidRPr="001E3FC4" w:rsidRDefault="008D031E" w:rsidP="008D031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Zbierka zákonov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2AFA22" w14:textId="64FBDE2F" w:rsidR="002C5E75" w:rsidRDefault="004F7F3B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2C5E75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5E75" w14:paraId="166D5211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3FE433" w14:textId="77777777" w:rsidR="002C5E75" w:rsidRDefault="00212E28" w:rsidP="002C5E75">
            <w:pPr>
              <w:rPr>
                <w:sz w:val="20"/>
                <w:szCs w:val="20"/>
              </w:rPr>
            </w:pPr>
            <w:r>
              <w:rPr>
                <w:b/>
              </w:rPr>
              <w:t>Farbenie</w:t>
            </w:r>
            <w:r w:rsidR="002C5E75" w:rsidRPr="00AC1894">
              <w:rPr>
                <w:b/>
              </w:rPr>
              <w:t xml:space="preserve">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22422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 </w:t>
            </w:r>
          </w:p>
          <w:p w14:paraId="3FF30942" w14:textId="6EB3A0D1" w:rsidR="00E40E0E" w:rsidRDefault="00E40E0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II. pre 2.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</w:p>
          <w:p w14:paraId="2BE7F97D" w14:textId="4A6C8339" w:rsidR="00E1569E" w:rsidRDefault="00E1569E" w:rsidP="00E15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  <w:r w:rsidR="009C01AF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</w:t>
            </w:r>
          </w:p>
          <w:p w14:paraId="71E11CEB" w14:textId="77777777" w:rsidR="002C5E75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3D2CCE">
              <w:rPr>
                <w:sz w:val="20"/>
                <w:szCs w:val="20"/>
              </w:rPr>
              <w:t>zorkovnica</w:t>
            </w:r>
            <w:r w:rsidR="00212E28">
              <w:rPr>
                <w:sz w:val="20"/>
                <w:szCs w:val="20"/>
              </w:rPr>
              <w:t xml:space="preserve"> farieb</w:t>
            </w:r>
            <w:r>
              <w:rPr>
                <w:sz w:val="20"/>
                <w:szCs w:val="20"/>
              </w:rPr>
              <w:t xml:space="preserve">, </w:t>
            </w:r>
          </w:p>
          <w:p w14:paraId="3451CDC1" w14:textId="6FA79B0E" w:rsidR="00E40E0E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4F464C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19489BA4" w14:textId="2ACC38F5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649377" w14:textId="77777777" w:rsidR="003D2CCE" w:rsidRPr="001E3FC4" w:rsidRDefault="003D2CCE" w:rsidP="003D2CC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Materiál, náradie</w:t>
            </w:r>
          </w:p>
          <w:p w14:paraId="6D7A0762" w14:textId="77777777" w:rsidR="003D2CCE" w:rsidRPr="001E3FC4" w:rsidRDefault="003D2CCE" w:rsidP="003D2CC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obväzový materiál,</w:t>
            </w:r>
          </w:p>
          <w:p w14:paraId="7D7A1B8E" w14:textId="77777777" w:rsidR="003D2CCE" w:rsidRPr="001E3FC4" w:rsidRDefault="003D2CCE" w:rsidP="003D2CCE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Ochranný odev</w:t>
            </w:r>
          </w:p>
          <w:p w14:paraId="1187A7BD" w14:textId="22A79810" w:rsidR="002C5E75" w:rsidRPr="001E3FC4" w:rsidRDefault="003D2CCE" w:rsidP="002C5E75">
            <w:pPr>
              <w:rPr>
                <w:sz w:val="20"/>
                <w:szCs w:val="20"/>
              </w:rPr>
            </w:pPr>
            <w:r w:rsidRPr="001E3FC4">
              <w:rPr>
                <w:sz w:val="20"/>
                <w:szCs w:val="20"/>
              </w:rPr>
              <w:t>Pracovné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3ACA3D" w14:textId="291AD688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2D2A1325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F209B9" w14:textId="77777777" w:rsidR="002C5E75" w:rsidRDefault="00212E28" w:rsidP="002C5E75">
            <w:pPr>
              <w:rPr>
                <w:sz w:val="20"/>
                <w:szCs w:val="20"/>
              </w:rPr>
            </w:pPr>
            <w:r>
              <w:rPr>
                <w:b/>
              </w:rPr>
              <w:t>Odfarbovanie</w:t>
            </w:r>
            <w:r w:rsidR="002C5E75" w:rsidRPr="00AC1894">
              <w:rPr>
                <w:b/>
              </w:rPr>
              <w:t xml:space="preserve">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6BFD3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3DDD5F5" w14:textId="6D6CB392" w:rsidR="002C5E75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II. pre 2.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 xml:space="preserve">, vyd. EXPOL PEDAGOGIKA </w:t>
            </w:r>
            <w:r w:rsidR="00E1569E">
              <w:rPr>
                <w:sz w:val="20"/>
                <w:szCs w:val="20"/>
              </w:rPr>
              <w:t>Technológia pre učebný odbor kaderník</w:t>
            </w:r>
            <w:r w:rsidR="009C01AF">
              <w:rPr>
                <w:sz w:val="20"/>
                <w:szCs w:val="20"/>
              </w:rPr>
              <w:t xml:space="preserve"> 2</w:t>
            </w:r>
            <w:r w:rsidR="00E1569E">
              <w:rPr>
                <w:sz w:val="20"/>
                <w:szCs w:val="20"/>
              </w:rPr>
              <w:t xml:space="preserve">, </w:t>
            </w:r>
            <w:proofErr w:type="spellStart"/>
            <w:r w:rsidR="00E1569E">
              <w:rPr>
                <w:sz w:val="20"/>
                <w:szCs w:val="20"/>
              </w:rPr>
              <w:t>Olšavská</w:t>
            </w:r>
            <w:proofErr w:type="spellEnd"/>
            <w:r w:rsidR="00E1569E">
              <w:rPr>
                <w:sz w:val="20"/>
                <w:szCs w:val="20"/>
              </w:rPr>
              <w:t xml:space="preserve"> Anna, Združenie EDUCO;</w:t>
            </w:r>
          </w:p>
          <w:p w14:paraId="206613F0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17A273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30BFDB76" w14:textId="7CF9D243" w:rsidR="002C5E75" w:rsidRPr="00040572" w:rsidRDefault="002C5E75" w:rsidP="002C5E7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BA68E2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40566EDB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4EE7AFB5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94C9F07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B5314DC" w14:textId="7B7D9513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541157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335E84B2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2D326E" w14:textId="77777777" w:rsidR="002C5E75" w:rsidRDefault="00212E28" w:rsidP="002C5E75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Melírovani</w:t>
            </w:r>
            <w:r w:rsidR="002C5E75" w:rsidRPr="00E47465">
              <w:rPr>
                <w:b/>
              </w:rPr>
              <w:t>e</w:t>
            </w:r>
            <w:proofErr w:type="spellEnd"/>
            <w:r w:rsidR="002C5E75" w:rsidRPr="00E47465">
              <w:rPr>
                <w:b/>
              </w:rPr>
              <w:t xml:space="preserve">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F4847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09EE9EB2" w14:textId="77777777" w:rsidR="002C5E75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II. pre 2.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 xml:space="preserve">, vyd. EXPOL PEDAGOGIKA </w:t>
            </w:r>
            <w:r w:rsidR="009C01AF">
              <w:rPr>
                <w:sz w:val="20"/>
                <w:szCs w:val="20"/>
              </w:rPr>
              <w:t xml:space="preserve">Technológia pre učebný </w:t>
            </w:r>
            <w:r w:rsidR="009C01AF">
              <w:rPr>
                <w:sz w:val="20"/>
                <w:szCs w:val="20"/>
              </w:rPr>
              <w:lastRenderedPageBreak/>
              <w:t xml:space="preserve">odbor kaderník 2,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5227E30D" w14:textId="519DD60C" w:rsidR="00E40E0E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3E4F40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lastRenderedPageBreak/>
              <w:t>PC</w:t>
            </w:r>
          </w:p>
          <w:p w14:paraId="747328CE" w14:textId="1704488E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3B2E67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5C6FF7D7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4E83D0E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1F28ABC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lastRenderedPageBreak/>
              <w:t>Pracovné pomôcky</w:t>
            </w:r>
          </w:p>
          <w:p w14:paraId="00F16FE2" w14:textId="40C10D16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5DED1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578BE71C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157C1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Vlasová kozmetika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45D5D1" w14:textId="270DED32" w:rsidR="002C5E75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II. pre 2.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 xml:space="preserve">, vyd. EXPOL PEDAGOGIKA </w:t>
            </w:r>
            <w:r w:rsidR="009C01AF">
              <w:rPr>
                <w:sz w:val="20"/>
                <w:szCs w:val="20"/>
              </w:rPr>
              <w:t xml:space="preserve">Technológia pre učebný odbor kaderník 2.,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6528A8D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  <w:r w:rsidR="00261500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E2FC87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15FEA382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C23B3F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5967D3CD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F35394F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7E483BC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64D36B3F" w14:textId="549E9CD6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C6327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3033735B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2E071F" w14:textId="77777777" w:rsidR="002C5E75" w:rsidRDefault="002C5E75" w:rsidP="002C5E75">
            <w:pPr>
              <w:rPr>
                <w:sz w:val="20"/>
                <w:szCs w:val="20"/>
              </w:rPr>
            </w:pPr>
            <w:r w:rsidRPr="00E47465">
              <w:rPr>
                <w:b/>
              </w:rPr>
              <w:t>Opakovanie učiva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90CC46" w14:textId="30004EE7" w:rsidR="009C01AF" w:rsidRDefault="00E40E0E" w:rsidP="009C0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II. pre 2.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  <w:r w:rsidR="009C01AF">
              <w:rPr>
                <w:sz w:val="20"/>
                <w:szCs w:val="20"/>
              </w:rPr>
              <w:t xml:space="preserve"> Technológia pre učebný odbor kaderník 1.,2.,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35A8A3B9" w14:textId="50F9742B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219DC24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3C320D7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3C07AA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04FEF8C0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170FF1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3FCB770E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BA31A2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B2ED0E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499981F" w14:textId="0E1161F9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6DA3D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45A16D40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DD3463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  <w:r w:rsidR="00897F9C">
              <w:rPr>
                <w:b/>
                <w:sz w:val="20"/>
                <w:szCs w:val="20"/>
              </w:rPr>
              <w:t xml:space="preserve"> KAD 3. roč.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12F9B0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A5A0B18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B686520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EFC2D97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6DDB72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088A7F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2C5E75" w14:paraId="1931FB83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E91015" w14:textId="77777777" w:rsidR="002C5E75" w:rsidRPr="001469A8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1469A8">
              <w:rPr>
                <w:b/>
                <w:bCs/>
                <w:sz w:val="20"/>
                <w:szCs w:val="20"/>
              </w:rPr>
              <w:t xml:space="preserve">Opakovanie učiva </w:t>
            </w:r>
            <w:smartTag w:uri="urn:schemas-microsoft-com:office:smarttags" w:element="metricconverter">
              <w:smartTagPr>
                <w:attr w:name="ProductID" w:val="1. a"/>
              </w:smartTagPr>
              <w:r w:rsidRPr="001469A8">
                <w:rPr>
                  <w:b/>
                  <w:bCs/>
                  <w:sz w:val="20"/>
                  <w:szCs w:val="20"/>
                </w:rPr>
                <w:t>1. a</w:t>
              </w:r>
            </w:smartTag>
            <w:r w:rsidRPr="001469A8">
              <w:rPr>
                <w:b/>
                <w:bCs/>
                <w:sz w:val="20"/>
                <w:szCs w:val="20"/>
              </w:rPr>
              <w:t xml:space="preserve"> 2.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1ADBA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1FE8BF8D" w14:textId="77777777" w:rsidR="002C5E75" w:rsidRDefault="009C01AF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1.,2,,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</w:t>
            </w:r>
          </w:p>
          <w:p w14:paraId="456A8B2F" w14:textId="2020018D" w:rsidR="00E40E0E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I., II., pre 1., 2., 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6A7659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464AF9DE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FA52F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5B4E3389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621BEC21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43E944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56082B4" w14:textId="4FCACC38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83110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2C5E75" w14:paraId="0840E37E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8A97A0" w14:textId="77777777" w:rsidR="00212E28" w:rsidRDefault="00212E28" w:rsidP="002C5E75">
            <w:pPr>
              <w:rPr>
                <w:b/>
                <w:bCs/>
                <w:sz w:val="20"/>
                <w:szCs w:val="20"/>
              </w:rPr>
            </w:pPr>
          </w:p>
          <w:p w14:paraId="38E79018" w14:textId="77777777" w:rsidR="00212E28" w:rsidRDefault="00212E28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Ošetrovanie a regenerácia vlasov</w:t>
            </w:r>
          </w:p>
          <w:p w14:paraId="268FC0B0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DFDCDA" w14:textId="77777777" w:rsidR="00212E28" w:rsidRDefault="00212E28" w:rsidP="002C5E75">
            <w:pPr>
              <w:rPr>
                <w:sz w:val="20"/>
                <w:szCs w:val="20"/>
              </w:rPr>
            </w:pPr>
          </w:p>
          <w:p w14:paraId="6E288AE2" w14:textId="77777777" w:rsidR="00212E28" w:rsidRDefault="00212E28" w:rsidP="0021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Ema</w:t>
            </w:r>
          </w:p>
          <w:p w14:paraId="2464EB53" w14:textId="77777777" w:rsidR="00212E28" w:rsidRDefault="00212E28" w:rsidP="0021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  <w:p w14:paraId="4EA4A64B" w14:textId="7CB599A5" w:rsidR="00212E28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 pre 1.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</w:p>
          <w:p w14:paraId="1D8C6E9A" w14:textId="77777777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7BDE3E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3E09B143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 w:rsidR="00212E28">
              <w:rPr>
                <w:sz w:val="20"/>
                <w:szCs w:val="20"/>
              </w:rPr>
              <w:t>, 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19C399" w14:textId="2E54CB46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25718612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0F3130F1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D2F3D3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4E22EC9" w14:textId="06070377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  <w:r>
              <w:rPr>
                <w:sz w:val="20"/>
                <w:szCs w:val="20"/>
              </w:rPr>
              <w:t xml:space="preserve"> O</w:t>
            </w:r>
            <w:r w:rsidR="00212E28">
              <w:rPr>
                <w:sz w:val="20"/>
                <w:szCs w:val="20"/>
              </w:rPr>
              <w:t>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298785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034FB8E4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641B03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Nové pracovné metódy a techniky v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8E37B0">
              <w:rPr>
                <w:b/>
                <w:bCs/>
                <w:sz w:val="20"/>
                <w:szCs w:val="20"/>
              </w:rPr>
              <w:t>odbore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6D0B7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 w:rsidR="00261500">
              <w:rPr>
                <w:sz w:val="20"/>
                <w:szCs w:val="20"/>
              </w:rPr>
              <w:t xml:space="preserve">, </w:t>
            </w:r>
          </w:p>
          <w:p w14:paraId="5D5CE795" w14:textId="77777777" w:rsidR="002C5E75" w:rsidRDefault="00261500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Digitálna učebnica „Buď majster aj ty“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2D30CB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  <w:p w14:paraId="70B5CAA3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092BC8D4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6DD7E6" w14:textId="561CA733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7E00687E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0B5B716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63DB70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6FC418FF" w14:textId="092A79E0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  <w:r>
              <w:rPr>
                <w:sz w:val="20"/>
                <w:szCs w:val="20"/>
              </w:rPr>
              <w:t xml:space="preserve"> OO</w:t>
            </w:r>
            <w:r w:rsidR="002C5E75">
              <w:rPr>
                <w:sz w:val="20"/>
                <w:szCs w:val="20"/>
              </w:rPr>
              <w:t>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FFE06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3EEB60AC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74B987" w14:textId="77777777" w:rsidR="002C5E75" w:rsidRPr="008E37B0" w:rsidRDefault="00212E28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lastRenderedPageBreak/>
              <w:t>Náročná účesová tvorba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FE3A73" w14:textId="77777777" w:rsidR="00212E28" w:rsidRDefault="00212E28" w:rsidP="0021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3015266B" w14:textId="77777777" w:rsidR="00212E28" w:rsidRDefault="00212E28" w:rsidP="0021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  <w:p w14:paraId="366FAC24" w14:textId="77777777" w:rsidR="002C5E75" w:rsidRDefault="00212E28" w:rsidP="00212E28">
            <w:pPr>
              <w:rPr>
                <w:sz w:val="20"/>
                <w:szCs w:val="20"/>
              </w:rPr>
            </w:pPr>
            <w:proofErr w:type="spellStart"/>
            <w:r w:rsidRPr="00ED16E6">
              <w:rPr>
                <w:sz w:val="20"/>
                <w:szCs w:val="20"/>
              </w:rPr>
              <w:t>Rudigerová</w:t>
            </w:r>
            <w:proofErr w:type="spellEnd"/>
            <w:r w:rsidRPr="00ED16E6">
              <w:rPr>
                <w:sz w:val="20"/>
                <w:szCs w:val="20"/>
              </w:rPr>
              <w:t xml:space="preserve">, </w:t>
            </w:r>
            <w:proofErr w:type="spellStart"/>
            <w:r w:rsidRPr="00ED16E6">
              <w:rPr>
                <w:sz w:val="20"/>
                <w:szCs w:val="20"/>
              </w:rPr>
              <w:t>Samsonová</w:t>
            </w:r>
            <w:proofErr w:type="spellEnd"/>
            <w:r w:rsidRPr="00ED16E6">
              <w:rPr>
                <w:sz w:val="20"/>
                <w:szCs w:val="20"/>
              </w:rPr>
              <w:t>: Najkrajšie účesy, Bratislava: IKAR, 1997</w:t>
            </w:r>
            <w:r>
              <w:rPr>
                <w:sz w:val="20"/>
                <w:szCs w:val="20"/>
              </w:rPr>
              <w:t xml:space="preserve">, </w:t>
            </w:r>
          </w:p>
          <w:p w14:paraId="752BAFAD" w14:textId="77777777" w:rsidR="00212E28" w:rsidRDefault="00212E28" w:rsidP="0021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FF6E72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0D3CC2CA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  <w:r w:rsidR="00212E28">
              <w:rPr>
                <w:sz w:val="20"/>
                <w:szCs w:val="20"/>
              </w:rPr>
              <w:t>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24360F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322F9640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6A3F2D5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6F097BC6" w14:textId="3AA7D090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DE443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</w:t>
            </w:r>
            <w:r w:rsidRPr="00ED16E6">
              <w:rPr>
                <w:sz w:val="20"/>
                <w:szCs w:val="20"/>
              </w:rPr>
              <w:t xml:space="preserve"> Odborné časopisy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5E75" w14:paraId="33CE556B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E881E5" w14:textId="77777777" w:rsidR="002C5E75" w:rsidRPr="008E37B0" w:rsidRDefault="00DB288C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Prehlbovanie</w:t>
            </w:r>
            <w:r w:rsidR="002C5E75" w:rsidRPr="008E37B0">
              <w:rPr>
                <w:b/>
                <w:bCs/>
                <w:sz w:val="20"/>
                <w:szCs w:val="20"/>
              </w:rPr>
              <w:t xml:space="preserve"> zručností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CC1F1D" w14:textId="0D799D95" w:rsidR="002C5E75" w:rsidRDefault="00E40E0E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I., II., pre 1., 2.,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  <w:r w:rsidR="002C5E75">
              <w:rPr>
                <w:sz w:val="20"/>
                <w:szCs w:val="20"/>
              </w:rPr>
              <w:t xml:space="preserve">, </w:t>
            </w:r>
            <w:r w:rsidR="009C01AF">
              <w:rPr>
                <w:sz w:val="20"/>
                <w:szCs w:val="20"/>
              </w:rPr>
              <w:t xml:space="preserve">Technológia pre učebný odbor kaderník 1.,2.,3.,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31D244B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6AA4297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36D82DB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5E6EFE" w14:textId="77777777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7F1B4E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444753C8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F65EE5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4750215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7D4D1E1" w14:textId="17DD92F5" w:rsidR="002C5E75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8462C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</w:t>
            </w:r>
            <w:r w:rsidRPr="00ED16E6">
              <w:rPr>
                <w:sz w:val="20"/>
                <w:szCs w:val="20"/>
              </w:rPr>
              <w:t xml:space="preserve"> Odborné časopisy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97F9C" w14:paraId="77CAAE90" w14:textId="77777777" w:rsidTr="00A43483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DAFBDA5" w14:textId="77777777" w:rsidR="00897F9C" w:rsidRPr="00A450AC" w:rsidRDefault="00897F9C" w:rsidP="00897F9C">
            <w:pPr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Názov tematického celku KAD </w:t>
            </w:r>
            <w:r w:rsidR="00212E2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 roč.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0B1944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6D513A2" w14:textId="77777777" w:rsidR="00897F9C" w:rsidRDefault="00897F9C" w:rsidP="00897F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75EDDBB" w14:textId="77777777" w:rsidR="00897F9C" w:rsidRPr="00241085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D6D2B65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026A113" w14:textId="77777777" w:rsidR="00897F9C" w:rsidRDefault="00897F9C" w:rsidP="00897F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14FE3883" w14:textId="77777777" w:rsidR="00897F9C" w:rsidRPr="00ED16E6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897F9C" w14:paraId="5DDC6861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97B443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  <w:bCs/>
              </w:rPr>
              <w:t>Prehlbovanie získaných vedomostí, zručností a návykov z 1.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EB4230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3756E8BB" w14:textId="67E09F7C" w:rsidR="00897F9C" w:rsidRDefault="009C01AF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 1, </w:t>
            </w:r>
            <w:proofErr w:type="spellStart"/>
            <w:r>
              <w:rPr>
                <w:sz w:val="20"/>
                <w:szCs w:val="20"/>
              </w:rPr>
              <w:t>Olšavská</w:t>
            </w:r>
            <w:proofErr w:type="spellEnd"/>
            <w:r>
              <w:rPr>
                <w:sz w:val="20"/>
                <w:szCs w:val="20"/>
              </w:rPr>
              <w:t xml:space="preserve"> Anna, Združenie EDUCO; </w:t>
            </w:r>
            <w:r w:rsidR="00261500">
              <w:rPr>
                <w:sz w:val="20"/>
                <w:szCs w:val="20"/>
              </w:rPr>
              <w:t>Digitálna učebnica „Buď majster aj ty“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2B17BE" w14:textId="77777777" w:rsidR="00897F9C" w:rsidRPr="00241085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3C3A8447" w14:textId="1A603EF0" w:rsidR="00897F9C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2678C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23F485EC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6C26C79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C8519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BF170BC" w14:textId="6EEE325E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7EA713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13FCFAEF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9D4154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  <w:bCs/>
              </w:rPr>
              <w:t xml:space="preserve">Prehlbovanie získaných vedomostí, zručností a návykov z </w:t>
            </w:r>
            <w:r>
              <w:rPr>
                <w:b/>
                <w:bCs/>
              </w:rPr>
              <w:t>2</w:t>
            </w:r>
            <w:r w:rsidRPr="00A450AC">
              <w:rPr>
                <w:b/>
                <w:bCs/>
              </w:rPr>
              <w:t>. ročníka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E02988" w14:textId="0930D49E" w:rsidR="00897F9C" w:rsidRDefault="00E40E0E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I., II. pre 1., 2.,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  <w:r w:rsidR="00897F9C">
              <w:rPr>
                <w:sz w:val="20"/>
                <w:szCs w:val="20"/>
              </w:rPr>
              <w:t xml:space="preserve">, </w:t>
            </w:r>
            <w:r w:rsidR="009C01AF">
              <w:rPr>
                <w:sz w:val="20"/>
                <w:szCs w:val="20"/>
              </w:rPr>
              <w:t xml:space="preserve">Technológia pre učebný odbor kaderník 2,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54A5FD2E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EEE9F14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2359CC83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077603" w14:textId="77777777" w:rsidR="00897F9C" w:rsidRPr="00241085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04472251" w14:textId="795B3E5F" w:rsidR="00897F9C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20BD7B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06120B7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7D4E069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5603B41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7FC2D02" w14:textId="47CE0973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576650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4E72B704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335D91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  <w:bCs/>
              </w:rPr>
              <w:t xml:space="preserve">Prehlbovanie získaných vedomostí, zručností a návykov z </w:t>
            </w:r>
            <w:r>
              <w:rPr>
                <w:b/>
                <w:bCs/>
              </w:rPr>
              <w:t>3</w:t>
            </w:r>
            <w:r w:rsidRPr="00A450AC">
              <w:rPr>
                <w:b/>
                <w:bCs/>
              </w:rPr>
              <w:t>. ročníka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996D1A" w14:textId="07F9D405" w:rsidR="00897F9C" w:rsidRDefault="00E40E0E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III. pre 3. 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  <w:r w:rsidR="00897F9C">
              <w:rPr>
                <w:sz w:val="20"/>
                <w:szCs w:val="20"/>
              </w:rPr>
              <w:t xml:space="preserve"> </w:t>
            </w:r>
            <w:r w:rsidR="009C01AF">
              <w:rPr>
                <w:sz w:val="20"/>
                <w:szCs w:val="20"/>
              </w:rPr>
              <w:t xml:space="preserve">Technológia pre učebný odbor kaderník 3,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14FB47CE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06FE56A6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664EC33E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 w:rsidR="00261500">
              <w:rPr>
                <w:sz w:val="20"/>
                <w:szCs w:val="20"/>
              </w:rPr>
              <w:t xml:space="preserve">, </w:t>
            </w:r>
          </w:p>
          <w:p w14:paraId="76A5106A" w14:textId="77777777" w:rsidR="00261500" w:rsidRDefault="00261500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Digitálna učebnica „Buď majster aj ty“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73AC1E" w14:textId="77777777" w:rsidR="00897F9C" w:rsidRPr="00241085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lastRenderedPageBreak/>
              <w:t>PC</w:t>
            </w:r>
          </w:p>
          <w:p w14:paraId="319ECD3F" w14:textId="3C74C3C3" w:rsidR="00897F9C" w:rsidRDefault="00897F9C" w:rsidP="00897F9C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5F5AD6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0C2CAE25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29217DAF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4DF7DE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434B544" w14:textId="0CEE3D99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1AC133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7BFF8D6B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E3E71A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lastRenderedPageBreak/>
              <w:t>História náročnej účesovej tvorby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259155" w14:textId="77777777" w:rsidR="00897F9C" w:rsidRDefault="00897F9C" w:rsidP="00897F9C">
            <w:pPr>
              <w:rPr>
                <w:sz w:val="20"/>
                <w:szCs w:val="20"/>
              </w:rPr>
            </w:pPr>
            <w:proofErr w:type="spellStart"/>
            <w:r w:rsidRPr="00ED16E6">
              <w:rPr>
                <w:sz w:val="20"/>
                <w:szCs w:val="20"/>
              </w:rPr>
              <w:t>G.Nagy</w:t>
            </w:r>
            <w:proofErr w:type="spellEnd"/>
            <w:r w:rsidRPr="00ED16E6">
              <w:rPr>
                <w:sz w:val="20"/>
                <w:szCs w:val="20"/>
              </w:rPr>
              <w:t xml:space="preserve"> László: Odevy a</w:t>
            </w:r>
            <w:r>
              <w:rPr>
                <w:sz w:val="20"/>
                <w:szCs w:val="20"/>
              </w:rPr>
              <w:t> </w:t>
            </w:r>
            <w:r w:rsidRPr="00ED16E6">
              <w:rPr>
                <w:sz w:val="20"/>
                <w:szCs w:val="20"/>
              </w:rPr>
              <w:t>účesy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454F42" w14:textId="7286DFAE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</w:t>
            </w:r>
            <w:r w:rsidR="00C1171B">
              <w:rPr>
                <w:sz w:val="20"/>
                <w:szCs w:val="20"/>
              </w:rPr>
              <w:t>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FB6558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4A09026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6AD7AD0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0FE679A" w14:textId="584D5826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D94380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069FA7E0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E12EE5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t>Náročná účesová tvorba, Spoločenské účesy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D0C5C1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363F70A7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>
              <w:rPr>
                <w:sz w:val="20"/>
                <w:szCs w:val="20"/>
              </w:rPr>
              <w:t xml:space="preserve">, Propagačný materiál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D1941B" w14:textId="4303CE96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</w:t>
            </w:r>
            <w:r w:rsidR="00C1171B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, </w:t>
            </w:r>
            <w:r w:rsidR="00C1171B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DB7A44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4EEE4B02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26C0706F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FA60A99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52B96B2" w14:textId="5FF152DE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40D7B2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6786FD59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F7F88B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  <w:bCs/>
              </w:rPr>
              <w:t>Príprava na súbornú prácu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06C0DF" w14:textId="3A793C9D" w:rsidR="00897F9C" w:rsidRDefault="00E40E0E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Materiály I., II.. III.,  pre 1., 2., 3.,ročník UO kaderník, O. </w:t>
            </w:r>
            <w:proofErr w:type="spellStart"/>
            <w:r>
              <w:rPr>
                <w:sz w:val="20"/>
                <w:szCs w:val="20"/>
              </w:rPr>
              <w:t>Remiášová</w:t>
            </w:r>
            <w:proofErr w:type="spellEnd"/>
            <w:r>
              <w:rPr>
                <w:sz w:val="20"/>
                <w:szCs w:val="20"/>
              </w:rPr>
              <w:t>, vyd. EXPOL PEDAGOGIKA</w:t>
            </w:r>
            <w:r w:rsidR="00897F9C">
              <w:rPr>
                <w:sz w:val="20"/>
                <w:szCs w:val="20"/>
              </w:rPr>
              <w:t xml:space="preserve">, </w:t>
            </w:r>
            <w:r w:rsidR="009C01AF">
              <w:rPr>
                <w:sz w:val="20"/>
                <w:szCs w:val="20"/>
              </w:rPr>
              <w:t xml:space="preserve">Technológia pre učebný odbor kaderník 1,2,3, </w:t>
            </w:r>
            <w:proofErr w:type="spellStart"/>
            <w:r w:rsidR="009C01AF">
              <w:rPr>
                <w:sz w:val="20"/>
                <w:szCs w:val="20"/>
              </w:rPr>
              <w:t>Olšavská</w:t>
            </w:r>
            <w:proofErr w:type="spellEnd"/>
            <w:r w:rsidR="009C01AF">
              <w:rPr>
                <w:sz w:val="20"/>
                <w:szCs w:val="20"/>
              </w:rPr>
              <w:t xml:space="preserve"> Anna, Združenie EDUCO;</w:t>
            </w:r>
          </w:p>
          <w:p w14:paraId="6F21CC5A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EA99260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4A616C7A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8B6B0D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AED75D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3988F51C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56300358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AFD2E7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D968652" w14:textId="2DEB9F56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ABE543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897F9C" w14:paraId="4E58C89F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B24082" w14:textId="77777777" w:rsidR="00897F9C" w:rsidRDefault="00897F9C" w:rsidP="00897F9C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t>Súborná práca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966408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 xml:space="preserve">Odborné časopisy: </w:t>
            </w:r>
            <w:proofErr w:type="spellStart"/>
            <w:r w:rsidRPr="00ED16E6">
              <w:rPr>
                <w:sz w:val="20"/>
                <w:szCs w:val="20"/>
              </w:rPr>
              <w:t>Hair</w:t>
            </w:r>
            <w:proofErr w:type="spellEnd"/>
            <w:r w:rsidRPr="00ED16E6">
              <w:rPr>
                <w:sz w:val="20"/>
                <w:szCs w:val="20"/>
              </w:rPr>
              <w:t>, Linda, Eva, Ema</w:t>
            </w:r>
            <w:r w:rsidR="00E40E0E">
              <w:rPr>
                <w:sz w:val="20"/>
                <w:szCs w:val="20"/>
              </w:rPr>
              <w:t xml:space="preserve">, </w:t>
            </w:r>
          </w:p>
          <w:p w14:paraId="11619AC3" w14:textId="62959123" w:rsidR="00E40E0E" w:rsidRDefault="00E40E0E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7AF504" w14:textId="77777777" w:rsidR="00897F9C" w:rsidRDefault="00897F9C" w:rsidP="00897F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730847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  <w:r>
              <w:rPr>
                <w:sz w:val="20"/>
                <w:szCs w:val="20"/>
              </w:rPr>
              <w:t>,</w:t>
            </w:r>
          </w:p>
          <w:p w14:paraId="5E116A93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obväzový materiál,</w:t>
            </w:r>
          </w:p>
          <w:p w14:paraId="5D3280FD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58B3FDA" w14:textId="77777777" w:rsidR="001E3FC4" w:rsidRPr="00F7606A" w:rsidRDefault="001E3FC4" w:rsidP="001E3FC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01693E9" w14:textId="7A1D7525" w:rsidR="00897F9C" w:rsidRDefault="001E3FC4" w:rsidP="001E3FC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353C59" w14:textId="77777777" w:rsidR="00897F9C" w:rsidRDefault="00897F9C" w:rsidP="00897F9C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</w:tbl>
    <w:p w14:paraId="3F154EA2" w14:textId="77777777" w:rsidR="002C5E75" w:rsidRDefault="002C5E75" w:rsidP="00BD0767"/>
    <w:p w14:paraId="2F7672A5" w14:textId="77777777" w:rsidR="001F53A2" w:rsidRPr="00C4604D" w:rsidRDefault="001F53A2" w:rsidP="00BD0767"/>
    <w:sectPr w:rsidR="001F53A2" w:rsidRPr="00C46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B46DA"/>
    <w:multiLevelType w:val="hybridMultilevel"/>
    <w:tmpl w:val="0CCAFFE0"/>
    <w:lvl w:ilvl="0" w:tplc="879C1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A0156"/>
    <w:multiLevelType w:val="hybridMultilevel"/>
    <w:tmpl w:val="B988187A"/>
    <w:lvl w:ilvl="0" w:tplc="192625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1B68FA"/>
    <w:multiLevelType w:val="hybridMultilevel"/>
    <w:tmpl w:val="B3E86886"/>
    <w:lvl w:ilvl="0" w:tplc="DE8EAC2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06157">
    <w:abstractNumId w:val="7"/>
  </w:num>
  <w:num w:numId="2" w16cid:durableId="551816915">
    <w:abstractNumId w:val="8"/>
  </w:num>
  <w:num w:numId="3" w16cid:durableId="1563715681">
    <w:abstractNumId w:val="3"/>
  </w:num>
  <w:num w:numId="4" w16cid:durableId="627399223">
    <w:abstractNumId w:val="1"/>
  </w:num>
  <w:num w:numId="5" w16cid:durableId="1202745949">
    <w:abstractNumId w:val="6"/>
  </w:num>
  <w:num w:numId="6" w16cid:durableId="688602208">
    <w:abstractNumId w:val="9"/>
  </w:num>
  <w:num w:numId="7" w16cid:durableId="137734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002375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150094">
    <w:abstractNumId w:val="2"/>
  </w:num>
  <w:num w:numId="10" w16cid:durableId="9824648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552353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142376">
    <w:abstractNumId w:val="5"/>
  </w:num>
  <w:num w:numId="13" w16cid:durableId="827326946">
    <w:abstractNumId w:val="11"/>
  </w:num>
  <w:num w:numId="14" w16cid:durableId="178160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3188A"/>
    <w:rsid w:val="00040572"/>
    <w:rsid w:val="00044179"/>
    <w:rsid w:val="00046CAE"/>
    <w:rsid w:val="00050493"/>
    <w:rsid w:val="000624F3"/>
    <w:rsid w:val="000754E1"/>
    <w:rsid w:val="0011447D"/>
    <w:rsid w:val="00125069"/>
    <w:rsid w:val="001316C9"/>
    <w:rsid w:val="001406E2"/>
    <w:rsid w:val="00142B5D"/>
    <w:rsid w:val="001556FE"/>
    <w:rsid w:val="001945FE"/>
    <w:rsid w:val="001C5C5F"/>
    <w:rsid w:val="001D6A3B"/>
    <w:rsid w:val="001E3FC4"/>
    <w:rsid w:val="001F53A2"/>
    <w:rsid w:val="00212E28"/>
    <w:rsid w:val="00222AFC"/>
    <w:rsid w:val="00261500"/>
    <w:rsid w:val="002706E4"/>
    <w:rsid w:val="002A67EF"/>
    <w:rsid w:val="002B3039"/>
    <w:rsid w:val="002B4AB6"/>
    <w:rsid w:val="002B4DF4"/>
    <w:rsid w:val="002C5E75"/>
    <w:rsid w:val="002D740F"/>
    <w:rsid w:val="003163B3"/>
    <w:rsid w:val="003224E4"/>
    <w:rsid w:val="0033795A"/>
    <w:rsid w:val="003472FD"/>
    <w:rsid w:val="003629D7"/>
    <w:rsid w:val="00396580"/>
    <w:rsid w:val="003A7DD2"/>
    <w:rsid w:val="003D2CCE"/>
    <w:rsid w:val="003E7F3C"/>
    <w:rsid w:val="003F55A9"/>
    <w:rsid w:val="00431DAA"/>
    <w:rsid w:val="004449BC"/>
    <w:rsid w:val="004E6DEF"/>
    <w:rsid w:val="004F43F6"/>
    <w:rsid w:val="004F6023"/>
    <w:rsid w:val="004F7F3B"/>
    <w:rsid w:val="005239E6"/>
    <w:rsid w:val="00527EB0"/>
    <w:rsid w:val="0053798A"/>
    <w:rsid w:val="005E26DE"/>
    <w:rsid w:val="005F4C06"/>
    <w:rsid w:val="00621B2A"/>
    <w:rsid w:val="00625383"/>
    <w:rsid w:val="006542A4"/>
    <w:rsid w:val="0065466C"/>
    <w:rsid w:val="0069435F"/>
    <w:rsid w:val="006962BD"/>
    <w:rsid w:val="006A0169"/>
    <w:rsid w:val="006A3E35"/>
    <w:rsid w:val="006C21BD"/>
    <w:rsid w:val="00752625"/>
    <w:rsid w:val="00753458"/>
    <w:rsid w:val="00766429"/>
    <w:rsid w:val="00793FDA"/>
    <w:rsid w:val="007B0685"/>
    <w:rsid w:val="007C618D"/>
    <w:rsid w:val="007D2855"/>
    <w:rsid w:val="008060F9"/>
    <w:rsid w:val="00867482"/>
    <w:rsid w:val="00867F1E"/>
    <w:rsid w:val="008959C2"/>
    <w:rsid w:val="00896258"/>
    <w:rsid w:val="00897F9C"/>
    <w:rsid w:val="008C4429"/>
    <w:rsid w:val="008C559C"/>
    <w:rsid w:val="008D031E"/>
    <w:rsid w:val="00903AC4"/>
    <w:rsid w:val="00916B9A"/>
    <w:rsid w:val="0093478F"/>
    <w:rsid w:val="00961AA5"/>
    <w:rsid w:val="00970500"/>
    <w:rsid w:val="009777ED"/>
    <w:rsid w:val="00977BB1"/>
    <w:rsid w:val="009C01AF"/>
    <w:rsid w:val="009D03A1"/>
    <w:rsid w:val="009F1C0B"/>
    <w:rsid w:val="009F2AF3"/>
    <w:rsid w:val="00A072A4"/>
    <w:rsid w:val="00A20802"/>
    <w:rsid w:val="00A43483"/>
    <w:rsid w:val="00A71313"/>
    <w:rsid w:val="00A942DE"/>
    <w:rsid w:val="00AA109D"/>
    <w:rsid w:val="00AB5885"/>
    <w:rsid w:val="00AF59BF"/>
    <w:rsid w:val="00B3032A"/>
    <w:rsid w:val="00B44586"/>
    <w:rsid w:val="00B4727B"/>
    <w:rsid w:val="00B72C5B"/>
    <w:rsid w:val="00BA5D71"/>
    <w:rsid w:val="00BD0767"/>
    <w:rsid w:val="00BE2BDB"/>
    <w:rsid w:val="00BE3F98"/>
    <w:rsid w:val="00C1171B"/>
    <w:rsid w:val="00C45933"/>
    <w:rsid w:val="00C4604D"/>
    <w:rsid w:val="00C73D52"/>
    <w:rsid w:val="00C86E62"/>
    <w:rsid w:val="00C94FA9"/>
    <w:rsid w:val="00CE560E"/>
    <w:rsid w:val="00D11E3E"/>
    <w:rsid w:val="00D2055B"/>
    <w:rsid w:val="00D2748E"/>
    <w:rsid w:val="00D54AFD"/>
    <w:rsid w:val="00D859D4"/>
    <w:rsid w:val="00DA644F"/>
    <w:rsid w:val="00DA6F9D"/>
    <w:rsid w:val="00DB288C"/>
    <w:rsid w:val="00DC7138"/>
    <w:rsid w:val="00DD2930"/>
    <w:rsid w:val="00E02C2E"/>
    <w:rsid w:val="00E1569E"/>
    <w:rsid w:val="00E40E0E"/>
    <w:rsid w:val="00E44C34"/>
    <w:rsid w:val="00E66028"/>
    <w:rsid w:val="00E818B9"/>
    <w:rsid w:val="00EB535D"/>
    <w:rsid w:val="00EC75A2"/>
    <w:rsid w:val="00ED41E1"/>
    <w:rsid w:val="00EE4506"/>
    <w:rsid w:val="00F002C1"/>
    <w:rsid w:val="00F279E2"/>
    <w:rsid w:val="00F41D15"/>
    <w:rsid w:val="00F44056"/>
    <w:rsid w:val="00F6666A"/>
    <w:rsid w:val="00F80B1D"/>
    <w:rsid w:val="00F83AE3"/>
    <w:rsid w:val="00FA4FED"/>
    <w:rsid w:val="00FB3478"/>
    <w:rsid w:val="00FC23DA"/>
    <w:rsid w:val="00FC7E54"/>
    <w:rsid w:val="00FD18F2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01EA2F"/>
  <w15:chartTrackingRefBased/>
  <w15:docId w15:val="{3A75896F-045A-453A-95C7-1C6F0767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97F9C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3862</Words>
  <Characters>22017</Characters>
  <Application>Microsoft Office Word</Application>
  <DocSecurity>0</DocSecurity>
  <Lines>183</Lines>
  <Paragraphs>51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2024-04-06T18:14:00Z</dcterms:created>
  <dcterms:modified xsi:type="dcterms:W3CDTF">2024-04-06T18:15:00Z</dcterms:modified>
</cp:coreProperties>
</file>